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0ed8" w14:textId="42c0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31-218/VIII "О бюджете Бахтинского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37-248/VIII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№31-218/VIII "О бюджете Бахтинского сельского округа района Мақаншы на 2026-2028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Бахтинского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58 018,0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–30 007,0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28 011,0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59 856,0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1 838,0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_24 апреля_2026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№37-248/VIII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31-218/VIII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Постуления и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