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f867" w14:textId="d22f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22 декабря 2025 года № 38-10 "О бюджете Шугылбайского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27 апреля 2026 года № 43-10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Шугылбайского сельского округа на 2026-2028 годы" от 22 декабря 2025 года № 38-10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Шугылбайского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64 098,0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58 207,0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64 897,3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- 799,3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799,3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799,3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сельского округа на 2026 год целевые текущие трансферты из районного бюджета согласно приложению 6.";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2025 года № 38-10 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38-10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детской площадки в селе Шугылбай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районного значения в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