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5a36" w14:textId="32e5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18 декабря 2025 года № 32/553-VIІI "О бюджете Жарминского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апреля 2026 года № 34/591-VIII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 32/553-VIІI "О бюджете Жарминского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8 945 188,9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6 079 706,0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33 555,0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2 831 927,9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7 595 927,9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11 524,0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108 125,0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96 601,0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1 337 737,0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-1 337 737,0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108 125,0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1 712 281,0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266 419,0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Оспанбаев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апреля 2026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34/591-VIII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32/553-VІII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8 945 188,9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6 079 706,0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3 967 285,0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3 878 389,0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2 831 927,9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2 830 110,5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2 830 110,5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1 491 799,0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643 062,5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7 595 927,9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2 936 494,4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1 145 742,7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1 066 259,7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749 659,7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1 674 276,8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1 601 700,8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1 448 125,6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1 075 049,2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394 017,6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349 563,2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263 764,2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552 886,8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256 537,6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283 435,5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1 337 737,0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-1 337 737,0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1 712 281,0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1 712 281,0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1 712 281,0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1 712 281,0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