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f628" w14:textId="19ef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23 декабря 2025 года № 42-14-VIII "О бюджете Новошульбинского сельского округа Бородулихинского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5 мая 2026 года № 49-11-VIII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Новошульбинского сельского округа Бородулихинского района на 2026-2028 годы" от 23 декабря 2025 года № 42-14-VIII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Новошульбинского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134877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49948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3000 тысяч тенге;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81929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136129,7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-1252,7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1252,7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1252,7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Новошульбинского сельского округа на 2026 год целевые текущие трансферты из областного бюджета в сумме 11634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бюджете Новошульбинского сельского округа на 2026 год целевые текущие трансферты из районного бюджета в сумме 32000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49-11-VIII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Новошульбинского сельского округа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