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e265" w14:textId="be5e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23 декабря 2025 года № 42-7-VIII "О бюджете Жезкентского поселкового округа Бородулихинского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5 мая 2026 года № 49-6-VIII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Жезкентского поселкового округа Бородулихинского района на 2026-2028 годы" от 23 декабря 2025 года № 42-7-VIII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Жезкентского поселкового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156156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–136897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2750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16509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163993,2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-7837,2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7837,2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7837,2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бюджете Жезкентского поселкового округа на 2026 год целевые текущие трансферты из областного бюджета в сумме 16509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49-6-VIII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