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ad6b" w14:textId="a16a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31/578-VІIІ "О бюджете Мамырсуского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33/618-VIII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Мамырсуского сельского округа Аягозского района на 2026-2028 годы" от 23 декабря 2025года №31/578-VІIІ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Мамырсуского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70719,3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24557,0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46162,3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72543,9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-1824,6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бюджета–1824,6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1824,6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№33/618-VIII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№31/578-VIII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