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5443" w14:textId="ee25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2026-2027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14 августа 2026 года № 134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2026 - 2027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области Абай"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курируещего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2026-2027 учебный год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- государственное учреждение "Управление образования области Абай"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 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 классификация области образова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 классификация направлений подготовки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2026-2027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стоимость расходов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студента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учебный год (тенге) очное обучение (полное обучение)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 Режиссура, арт-менеджмент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 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 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 и смежные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Искусственный интеллект и инженерия блокчейна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и металлообработка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Градостроительство, строительные работы и гражданское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 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 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 Медико-профилактическое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 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803 880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- государственное учреждение "Управление здравоохранения области Абай"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 классификация области образования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 наименование группы образовательных программ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2026-2027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стоимость расходов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студента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учебный год (тенге) очное обучение (полное обучение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7R01122 Инфекционные болезни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(взрослые, детские)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7R01167 Инфекционные болезни (детские)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Неврология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7R01172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7R01131 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7R01173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 (взрослая)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7R01171 Офтальмология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Психиатрия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7R01116 Пульмонология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7R01109 Ревматология 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7R01162 Ревматология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7R01145 Травматология-ортопедия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(взрослая, 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7R01170 Травматология-ортопедия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7R01169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Челюстно-лицевая хирургия (детская)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