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ea50" w14:textId="ebce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Карасайском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16 июня 2026 года № 196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коэффициенты зонирования, учитывающие месторасположение объекта налогообложения в населенном пункте по Карасайскому району, согласно приложению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Карасайского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Карасайского района;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Карасайского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"______" ________________ 2026 года №_________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населенном пункте по Карасайскому району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Кошмамбет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Умтылский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Жалпаксай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Жібек жолы: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Жібек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Кольащы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Жынгылды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Куркудык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Сауыншы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Шамалган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Енбекши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Кумарал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Сауыншы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Жандосово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Шалкар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Иргелинский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Кемертоган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Булакты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Кумтоган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Кыргауылды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Райымбек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71 разъезд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Аксенгир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Ельтай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Жармухамбет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Исаево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Коктоган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Кокозек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