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33f4" w14:textId="4153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25 декабря 2025 года № 56-188 "О бюджете города Қонаев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25 мая 2026 года № 64-217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бюджете города Қонаев 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56-188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Қонаев на 2026-2028 годы согласно приложениям 1, 2, 3 к настоящему решению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— 50 136 800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— 41 744 744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— 589 880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—392 565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— 7 402 611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— 60 976 382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54 375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— 69 200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— 14 825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- 10 893 957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 бюджета) — 10 893 957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решению маслихата города Қонаев от 25 мая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 маслихата города Қонаев от 25 декабря 2025 года № 56-188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Қонаев на 2026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50 136 800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41 744 744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28 309 179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8 846 370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19 462 809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7 974 394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7 974 394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2 092 441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1 153 540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384 145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552 131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1 373 128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1 280 744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1 995 602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1 995 602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596 880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495 031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495 031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392 565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333 509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333 509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7 402 611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7 402 254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-10 893 957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1 586 823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