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0630" w14:textId="6370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Қонаев от 25 декабря 2025 года № 56-188 "О бюджете города Қонаев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Қонаев Алматинской области от 17 марта 2026 года № 61-208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Қонаев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Қонаев "О бюджете города Қонаев на 2026-2028 годы" от 25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56-188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Қонаев на 2026-2028 годы согласно приложениям 1, 2, 3 к настоящему решению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— 48 012 900 тысяч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— 40 199 541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— 1 020 714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— 443 992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— 6 348 653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— 49 415 642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— 54 375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— 69 200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— 14 825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—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— - 1 457 117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 бюджета) — 1 457 117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председателя маслихата города Қонаев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Ракишева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решению маслихата города Қонаев от 17 марта 2026 года № 61-208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решению маслихата города Қонаев от 25 декабря 2025 года № 56-188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Қонаев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48 012 900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40 199 541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35 056 175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10 588 366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24 467 809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1 676 341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963 940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246 145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463 631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1 471 423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24 384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166 295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1 280 744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1 995 602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1 995 602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1 020 714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61 139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60 345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29 973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29 973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929 602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929 602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443 992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38 075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38 075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405 917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405 917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6 348 653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6 348 296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49 415 642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30 972 596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30 972 596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30 972 596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30 949 481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-1 457 117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1 586 823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