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06bf" w14:textId="7a50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567 "Об утверждении бюджета Кишикумского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567 "Об утверждении бюджета Кишикумского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поступление целевые текущие трансферты из районного бюджета в сумме 51977,3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