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59d" w14:textId="4e5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566 "Об утверждении бюджета Жанаконысского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566 "Об утверждении бюджета Жанаконысского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целевые текущие трансферты из районного бюджета в сумме 40187,0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