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cda1" w14:textId="431c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563 "Об утверждении бюджета Бершугирского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563 "Об утверждении бюджета Бершугирского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116003,0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-51428,0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51428,0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