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4342" w14:textId="5fd4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Хромтауского района от 6 июня 2022 года № 120 "О создании конкурсной комиссии по распределению мест для размещения нестационарных торговых объектов на территории города Хромтау и сельских округов Хромтауского района и утверждении конкурсной документации"</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8 июля 2026 года № 227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управлениии и самоуправлении Республики Казахстан",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акимат Хромтауского района ПОСТАНОВЛЯЕТ:</w:t>
      </w:r>
    </w:p>
    <w:bookmarkEnd w:id="0"/>
    <w:bookmarkStart w:name="z3" w:id="1"/>
    <w:p>
      <w:pPr>
        <w:spacing w:after="0"/>
        <w:ind w:left="0"/>
        <w:jc w:val="both"/>
      </w:pPr>
      <w:r>
        <w:rPr>
          <w:rFonts w:ascii="Times New Roman"/>
          <w:b w:val="false"/>
          <w:i w:val="false"/>
          <w:color w:val="000000"/>
          <w:sz w:val="28"/>
        </w:rPr>
        <w:t>
      1. Признать утратившим силу постановление акима Хромтауского района от 7 августа 2024 года № 155 "О внесении изменений в постановление акимата Хромтауского района от 6 июня 2022 года № 120 "О создании конкурсной комиссии по выделению мест для размещения нестационарных торговых объектов на территории города Хромтау и сельских округов Хромтауского района и утверждение конкурсной документации"</w:t>
      </w:r>
    </w:p>
    <w:bookmarkEnd w:id="1"/>
    <w:bookmarkStart w:name="z4" w:id="2"/>
    <w:p>
      <w:pPr>
        <w:spacing w:after="0"/>
        <w:ind w:left="0"/>
        <w:jc w:val="both"/>
      </w:pPr>
      <w:r>
        <w:rPr>
          <w:rFonts w:ascii="Times New Roman"/>
          <w:b w:val="false"/>
          <w:i w:val="false"/>
          <w:color w:val="000000"/>
          <w:sz w:val="28"/>
        </w:rPr>
        <w:t xml:space="preserve">
      2. Создать конкурсную комиссию по предоставлению мест для размещения объектов нестационарной торговли на территории города Хромтау и сельских округов Хромтауского района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Утвердить </w:t>
      </w:r>
      <w:r>
        <w:rPr>
          <w:rFonts w:ascii="Times New Roman"/>
          <w:b w:val="false"/>
          <w:i w:val="false"/>
          <w:color w:val="000000"/>
          <w:sz w:val="28"/>
        </w:rPr>
        <w:t>конкурсную документацию</w:t>
      </w:r>
      <w:r>
        <w:rPr>
          <w:rFonts w:ascii="Times New Roman"/>
          <w:b w:val="false"/>
          <w:i w:val="false"/>
          <w:color w:val="000000"/>
          <w:sz w:val="28"/>
        </w:rPr>
        <w:t xml:space="preserve"> и перечень документов, </w:t>
      </w:r>
      <w:r>
        <w:rPr>
          <w:rFonts w:ascii="Times New Roman"/>
          <w:b w:val="false"/>
          <w:i w:val="false"/>
          <w:color w:val="000000"/>
          <w:sz w:val="28"/>
        </w:rPr>
        <w:t>формы заявки</w:t>
      </w:r>
      <w:r>
        <w:rPr>
          <w:rFonts w:ascii="Times New Roman"/>
          <w:b w:val="false"/>
          <w:i w:val="false"/>
          <w:color w:val="000000"/>
          <w:sz w:val="28"/>
        </w:rPr>
        <w:t xml:space="preserve"> и </w:t>
      </w:r>
      <w:r>
        <w:rPr>
          <w:rFonts w:ascii="Times New Roman"/>
          <w:b w:val="false"/>
          <w:i w:val="false"/>
          <w:color w:val="000000"/>
          <w:sz w:val="28"/>
        </w:rPr>
        <w:t>договора</w:t>
      </w:r>
      <w:r>
        <w:rPr>
          <w:rFonts w:ascii="Times New Roman"/>
          <w:b w:val="false"/>
          <w:i w:val="false"/>
          <w:color w:val="000000"/>
          <w:sz w:val="28"/>
        </w:rPr>
        <w:t xml:space="preserve"> по предоставлению мест для размещения объектов нестационарной торговли на территории города Хромтау и сельских округов Хромтауского района согласно приложению № 2 к настоящему постановлению.</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Хромтауского района курирующего вопросы развития и поддержки предпринимательства.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Хромтауского район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Хромтауского района </w:t>
            </w:r>
            <w:r>
              <w:br/>
            </w:r>
            <w:r>
              <w:rPr>
                <w:rFonts w:ascii="Times New Roman"/>
                <w:b w:val="false"/>
                <w:i w:val="false"/>
                <w:color w:val="000000"/>
                <w:sz w:val="20"/>
              </w:rPr>
              <w:t>от "___" _____ 2026 г. №____</w:t>
            </w:r>
          </w:p>
        </w:tc>
      </w:tr>
    </w:tbl>
    <w:p>
      <w:pPr>
        <w:spacing w:after="0"/>
        <w:ind w:left="0"/>
        <w:jc w:val="left"/>
      </w:pPr>
      <w:r>
        <w:rPr>
          <w:rFonts w:ascii="Times New Roman"/>
          <w:b/>
          <w:i w:val="false"/>
          <w:color w:val="000000"/>
        </w:rPr>
        <w:t xml:space="preserve"> Состав конкурсной комиссии по выделению мест размещения нестационарных торговых объектов на территории города Хромтау и сельских округов Хромтауского района</w:t>
      </w:r>
    </w:p>
    <w:p>
      <w:pPr>
        <w:spacing w:after="0"/>
        <w:ind w:left="0"/>
        <w:jc w:val="both"/>
      </w:pPr>
      <w:r>
        <w:rPr>
          <w:rFonts w:ascii="Times New Roman"/>
          <w:b w:val="false"/>
          <w:i w:val="false"/>
          <w:color w:val="000000"/>
          <w:sz w:val="28"/>
        </w:rPr>
        <w:t>
      Заместитель акима Хромтауского района, курирующий вопросы развития и поддержки предпринимательства - председатель комиссии</w:t>
      </w:r>
    </w:p>
    <w:p>
      <w:pPr>
        <w:spacing w:after="0"/>
        <w:ind w:left="0"/>
        <w:jc w:val="both"/>
      </w:pPr>
      <w:r>
        <w:rPr>
          <w:rFonts w:ascii="Times New Roman"/>
          <w:b w:val="false"/>
          <w:i w:val="false"/>
          <w:color w:val="000000"/>
          <w:sz w:val="28"/>
        </w:rPr>
        <w:t>
      Руководитель ГУ "Отдел предпринимательства Хромтауского района" - заместитель председателя комиссии</w:t>
      </w:r>
    </w:p>
    <w:p>
      <w:pPr>
        <w:spacing w:after="0"/>
        <w:ind w:left="0"/>
        <w:jc w:val="both"/>
      </w:pPr>
      <w:r>
        <w:rPr>
          <w:rFonts w:ascii="Times New Roman"/>
          <w:b w:val="false"/>
          <w:i w:val="false"/>
          <w:color w:val="000000"/>
          <w:sz w:val="28"/>
        </w:rPr>
        <w:t>
      Главный специалист ГУ "Отдел предпринимательства Хромтауского района" - секретарь</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
      Аким города Хромтау</w:t>
      </w:r>
    </w:p>
    <w:p>
      <w:pPr>
        <w:spacing w:after="0"/>
        <w:ind w:left="0"/>
        <w:jc w:val="both"/>
      </w:pPr>
      <w:r>
        <w:rPr>
          <w:rFonts w:ascii="Times New Roman"/>
          <w:b w:val="false"/>
          <w:i w:val="false"/>
          <w:color w:val="000000"/>
          <w:sz w:val="28"/>
        </w:rPr>
        <w:t>
      Руководитель ГУ "Отдел сельского хозяйства и земельных отношений Хромтауского района"</w:t>
      </w:r>
    </w:p>
    <w:p>
      <w:pPr>
        <w:spacing w:after="0"/>
        <w:ind w:left="0"/>
        <w:jc w:val="both"/>
      </w:pPr>
      <w:r>
        <w:rPr>
          <w:rFonts w:ascii="Times New Roman"/>
          <w:b w:val="false"/>
          <w:i w:val="false"/>
          <w:color w:val="000000"/>
          <w:sz w:val="28"/>
        </w:rPr>
        <w:t>
      Руководитель ГУ "Отдел строительства и архитектуры Хромтауского района"</w:t>
      </w:r>
    </w:p>
    <w:p>
      <w:pPr>
        <w:spacing w:after="0"/>
        <w:ind w:left="0"/>
        <w:jc w:val="both"/>
      </w:pPr>
      <w:r>
        <w:rPr>
          <w:rFonts w:ascii="Times New Roman"/>
          <w:b w:val="false"/>
          <w:i w:val="false"/>
          <w:color w:val="000000"/>
          <w:sz w:val="28"/>
        </w:rPr>
        <w:t>
      Председатель общественного совета Хромтауского района (по согласованию)</w:t>
      </w:r>
    </w:p>
    <w:p>
      <w:pPr>
        <w:spacing w:after="0"/>
        <w:ind w:left="0"/>
        <w:jc w:val="both"/>
      </w:pPr>
      <w:r>
        <w:rPr>
          <w:rFonts w:ascii="Times New Roman"/>
          <w:b w:val="false"/>
          <w:i w:val="false"/>
          <w:color w:val="000000"/>
          <w:sz w:val="28"/>
        </w:rPr>
        <w:t>
      Начальник отделения местной полицейской службы отдела полиции Хромтауского района (по согласованию)</w:t>
      </w:r>
    </w:p>
    <w:p>
      <w:pPr>
        <w:spacing w:after="0"/>
        <w:ind w:left="0"/>
        <w:jc w:val="both"/>
      </w:pPr>
      <w:r>
        <w:rPr>
          <w:rFonts w:ascii="Times New Roman"/>
          <w:b w:val="false"/>
          <w:i w:val="false"/>
          <w:color w:val="000000"/>
          <w:sz w:val="28"/>
        </w:rPr>
        <w:t>
      Директор товарищества с ограниченной ответственностью "Нұр-Сапар" (по согласованию)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Хромтауского района </w:t>
            </w:r>
            <w:r>
              <w:br/>
            </w:r>
            <w:r>
              <w:rPr>
                <w:rFonts w:ascii="Times New Roman"/>
                <w:b w:val="false"/>
                <w:i w:val="false"/>
                <w:color w:val="000000"/>
                <w:sz w:val="20"/>
              </w:rPr>
              <w:t>№___ "____" ________2026 г.</w:t>
            </w:r>
          </w:p>
        </w:tc>
      </w:tr>
    </w:tbl>
    <w:bookmarkStart w:name="z9" w:id="5"/>
    <w:p>
      <w:pPr>
        <w:spacing w:after="0"/>
        <w:ind w:left="0"/>
        <w:jc w:val="left"/>
      </w:pPr>
      <w:r>
        <w:rPr>
          <w:rFonts w:ascii="Times New Roman"/>
          <w:b/>
          <w:i w:val="false"/>
          <w:color w:val="000000"/>
        </w:rPr>
        <w:t xml:space="preserve"> Конкурсная документация по выделению мест для размещения нестационарных торговых объектов на территории города Хромтау и сельских округов Хромтауского района</w:t>
      </w:r>
    </w:p>
    <w:bookmarkEnd w:id="5"/>
    <w:bookmarkStart w:name="z10" w:id="6"/>
    <w:p>
      <w:pPr>
        <w:spacing w:after="0"/>
        <w:ind w:left="0"/>
        <w:jc w:val="left"/>
      </w:pPr>
      <w:r>
        <w:rPr>
          <w:rFonts w:ascii="Times New Roman"/>
          <w:b/>
          <w:i w:val="false"/>
          <w:color w:val="000000"/>
        </w:rPr>
        <w:t xml:space="preserve"> 1. Общие положения</w:t>
      </w:r>
    </w:p>
    <w:bookmarkEnd w:id="6"/>
    <w:bookmarkStart w:name="z11" w:id="7"/>
    <w:p>
      <w:pPr>
        <w:spacing w:after="0"/>
        <w:ind w:left="0"/>
        <w:jc w:val="both"/>
      </w:pPr>
      <w:r>
        <w:rPr>
          <w:rFonts w:ascii="Times New Roman"/>
          <w:b w:val="false"/>
          <w:i w:val="false"/>
          <w:color w:val="000000"/>
          <w:sz w:val="28"/>
        </w:rPr>
        <w:t xml:space="preserve">
      1.1. Настоящая конкурсная документация по выделению мест для размещения нестационарных торговых объектов (далее НТО) на территории города Хромтау и сельских округов Хромтауского района разработана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27 марта 2015 года № 264 "Об утверждении Правил внутренней торговли".</w:t>
      </w:r>
    </w:p>
    <w:bookmarkEnd w:id="7"/>
    <w:bookmarkStart w:name="z12" w:id="8"/>
    <w:p>
      <w:pPr>
        <w:spacing w:after="0"/>
        <w:ind w:left="0"/>
        <w:jc w:val="both"/>
      </w:pPr>
      <w:r>
        <w:rPr>
          <w:rFonts w:ascii="Times New Roman"/>
          <w:b w:val="false"/>
          <w:i w:val="false"/>
          <w:color w:val="000000"/>
          <w:sz w:val="28"/>
        </w:rPr>
        <w:t>
      1.2. Предметом конкурса является право на размещение НТО на территории города Хромтау и сельских округов Хромтауского района. Конкурс является открытым.</w:t>
      </w:r>
    </w:p>
    <w:bookmarkEnd w:id="8"/>
    <w:bookmarkStart w:name="z13" w:id="9"/>
    <w:p>
      <w:pPr>
        <w:spacing w:after="0"/>
        <w:ind w:left="0"/>
        <w:jc w:val="both"/>
      </w:pPr>
      <w:r>
        <w:rPr>
          <w:rFonts w:ascii="Times New Roman"/>
          <w:b w:val="false"/>
          <w:i w:val="false"/>
          <w:color w:val="000000"/>
          <w:sz w:val="28"/>
        </w:rPr>
        <w:t>
      1.3. Места для размещения НТО определяются и утверждаются акимами сельских округов и города Хромтау по согласованию с уполномоченным органом в сфере архитектуры и строительства.</w:t>
      </w:r>
    </w:p>
    <w:bookmarkEnd w:id="9"/>
    <w:bookmarkStart w:name="z14" w:id="10"/>
    <w:p>
      <w:pPr>
        <w:spacing w:after="0"/>
        <w:ind w:left="0"/>
        <w:jc w:val="both"/>
      </w:pPr>
      <w:r>
        <w:rPr>
          <w:rFonts w:ascii="Times New Roman"/>
          <w:b w:val="false"/>
          <w:i w:val="false"/>
          <w:color w:val="000000"/>
          <w:sz w:val="28"/>
        </w:rPr>
        <w:t>
      1.4. Основанием для размещения НТО на территории города Хромтау и сельских округов Хромтауского района является решение (протокол) конкурсной комиссии по выделению мест размещения НТО на территории города Хромтау и сельских округов Хромтауского района.</w:t>
      </w:r>
    </w:p>
    <w:bookmarkEnd w:id="10"/>
    <w:p>
      <w:pPr>
        <w:spacing w:after="0"/>
        <w:ind w:left="0"/>
        <w:jc w:val="both"/>
      </w:pPr>
      <w:r>
        <w:rPr>
          <w:rFonts w:ascii="Times New Roman"/>
          <w:b w:val="false"/>
          <w:i w:val="false"/>
          <w:color w:val="000000"/>
          <w:sz w:val="28"/>
        </w:rPr>
        <w:t xml:space="preserve">
      На основании решения (протокол) комиссии ГУ "Отдел предпринимательства Хромтауского района" уведомляет победителя о необходимости заключения договора, согласно </w:t>
      </w:r>
      <w:r>
        <w:rPr>
          <w:rFonts w:ascii="Times New Roman"/>
          <w:b w:val="false"/>
          <w:i w:val="false"/>
          <w:color w:val="000000"/>
          <w:sz w:val="28"/>
        </w:rPr>
        <w:t>приложения № 2</w:t>
      </w:r>
      <w:r>
        <w:rPr>
          <w:rFonts w:ascii="Times New Roman"/>
          <w:b w:val="false"/>
          <w:i w:val="false"/>
          <w:color w:val="000000"/>
          <w:sz w:val="28"/>
        </w:rPr>
        <w:t>.</w:t>
      </w:r>
    </w:p>
    <w:p>
      <w:pPr>
        <w:spacing w:after="0"/>
        <w:ind w:left="0"/>
        <w:jc w:val="both"/>
      </w:pPr>
      <w:r>
        <w:rPr>
          <w:rFonts w:ascii="Times New Roman"/>
          <w:b w:val="false"/>
          <w:i w:val="false"/>
          <w:color w:val="000000"/>
          <w:sz w:val="28"/>
        </w:rPr>
        <w:t>
      НТО размещается в местах, утвержденных постановлением акимата Хромтауского района.</w:t>
      </w:r>
    </w:p>
    <w:bookmarkStart w:name="z15" w:id="11"/>
    <w:p>
      <w:pPr>
        <w:spacing w:after="0"/>
        <w:ind w:left="0"/>
        <w:jc w:val="both"/>
      </w:pPr>
      <w:r>
        <w:rPr>
          <w:rFonts w:ascii="Times New Roman"/>
          <w:b w:val="false"/>
          <w:i w:val="false"/>
          <w:color w:val="000000"/>
          <w:sz w:val="28"/>
        </w:rPr>
        <w:t>
      1.5. Места для размещения НТО предоставляются на правах временного пользования без предоставления права на земельный участок. Точное месторасположение, занимаемая площадь и период осуществления торговой деятельности НТО, составляющий не менее одного года и не более пяти лет, устанавливается конкурсной комиссией по заявкам субъектов предпринимательства.</w:t>
      </w:r>
    </w:p>
    <w:bookmarkEnd w:id="11"/>
    <w:bookmarkStart w:name="z16" w:id="12"/>
    <w:p>
      <w:pPr>
        <w:spacing w:after="0"/>
        <w:ind w:left="0"/>
        <w:jc w:val="both"/>
      </w:pPr>
      <w:r>
        <w:rPr>
          <w:rFonts w:ascii="Times New Roman"/>
          <w:b w:val="false"/>
          <w:i w:val="false"/>
          <w:color w:val="000000"/>
          <w:sz w:val="28"/>
        </w:rPr>
        <w:t>
      1.6. Организация и проведение конкурса по размещению НТО, контроль за исполнением условий договора осуществляется ГУ "Отдел предпринимательства Хромтауского района" (далее организатор).</w:t>
      </w:r>
    </w:p>
    <w:bookmarkEnd w:id="12"/>
    <w:bookmarkStart w:name="z17" w:id="13"/>
    <w:p>
      <w:pPr>
        <w:spacing w:after="0"/>
        <w:ind w:left="0"/>
        <w:jc w:val="both"/>
      </w:pPr>
      <w:r>
        <w:rPr>
          <w:rFonts w:ascii="Times New Roman"/>
          <w:b w:val="false"/>
          <w:i w:val="false"/>
          <w:color w:val="000000"/>
          <w:sz w:val="28"/>
        </w:rPr>
        <w:t>
      1.7. Лоты конкурса включают: место расположения, занимаемую площадь, период размещения.</w:t>
      </w:r>
    </w:p>
    <w:bookmarkEnd w:id="13"/>
    <w:p>
      <w:pPr>
        <w:spacing w:after="0"/>
        <w:ind w:left="0"/>
        <w:jc w:val="both"/>
      </w:pPr>
      <w:r>
        <w:rPr>
          <w:rFonts w:ascii="Times New Roman"/>
          <w:b w:val="false"/>
          <w:i w:val="false"/>
          <w:color w:val="000000"/>
          <w:sz w:val="28"/>
        </w:rPr>
        <w:t>
      Конкурс проводится в два этапа: вскрытие конвертов и подведение итогов.</w:t>
      </w:r>
    </w:p>
    <w:bookmarkStart w:name="z18" w:id="14"/>
    <w:p>
      <w:pPr>
        <w:spacing w:after="0"/>
        <w:ind w:left="0"/>
        <w:jc w:val="both"/>
      </w:pPr>
      <w:r>
        <w:rPr>
          <w:rFonts w:ascii="Times New Roman"/>
          <w:b w:val="false"/>
          <w:i w:val="false"/>
          <w:color w:val="000000"/>
          <w:sz w:val="28"/>
        </w:rPr>
        <w:t>
      1.8. Объявление о проведении конкурса публикуется на официальном сайте акимата Хромтауского района не позднее тридцати календарных дней до проведения заседания конкурсной комиссии.</w:t>
      </w:r>
    </w:p>
    <w:bookmarkEnd w:id="14"/>
    <w:bookmarkStart w:name="z19" w:id="15"/>
    <w:p>
      <w:pPr>
        <w:spacing w:after="0"/>
        <w:ind w:left="0"/>
        <w:jc w:val="both"/>
      </w:pPr>
      <w:r>
        <w:rPr>
          <w:rFonts w:ascii="Times New Roman"/>
          <w:b w:val="false"/>
          <w:i w:val="false"/>
          <w:color w:val="000000"/>
          <w:sz w:val="28"/>
        </w:rPr>
        <w:t>
      1.9. Итоги конкурса будут опубликованы на официальном сайте Акимата Хромтауского района http://www.http://akt.gov.kz// после заседания конкурсной комиссии.</w:t>
      </w:r>
    </w:p>
    <w:bookmarkEnd w:id="15"/>
    <w:bookmarkStart w:name="z20" w:id="16"/>
    <w:p>
      <w:pPr>
        <w:spacing w:after="0"/>
        <w:ind w:left="0"/>
        <w:jc w:val="both"/>
      </w:pPr>
      <w:r>
        <w:rPr>
          <w:rFonts w:ascii="Times New Roman"/>
          <w:b w:val="false"/>
          <w:i w:val="false"/>
          <w:color w:val="000000"/>
          <w:sz w:val="28"/>
        </w:rPr>
        <w:t>
      1.10. Участник конкурса несет все расходы, связанные с его участием в конкурсе. Заказчик, организатор, конкурсная комиссия не несут обязательства по возмещению этих расходов независимо от итогов конкурса.</w:t>
      </w:r>
    </w:p>
    <w:bookmarkEnd w:id="16"/>
    <w:bookmarkStart w:name="z21" w:id="17"/>
    <w:p>
      <w:pPr>
        <w:spacing w:after="0"/>
        <w:ind w:left="0"/>
        <w:jc w:val="both"/>
      </w:pPr>
      <w:r>
        <w:rPr>
          <w:rFonts w:ascii="Times New Roman"/>
          <w:b w:val="false"/>
          <w:i w:val="false"/>
          <w:color w:val="000000"/>
          <w:sz w:val="28"/>
        </w:rPr>
        <w:t>
      1.11. Иные вопросы, не предусмотренные настоящей конкурсной документацией, регулируются действующими нормативно-правовыми актами Республики Казахстан.</w:t>
      </w:r>
    </w:p>
    <w:bookmarkEnd w:id="17"/>
    <w:bookmarkStart w:name="z22" w:id="18"/>
    <w:p>
      <w:pPr>
        <w:spacing w:after="0"/>
        <w:ind w:left="0"/>
        <w:jc w:val="left"/>
      </w:pPr>
      <w:r>
        <w:rPr>
          <w:rFonts w:ascii="Times New Roman"/>
          <w:b/>
          <w:i w:val="false"/>
          <w:color w:val="000000"/>
        </w:rPr>
        <w:t xml:space="preserve"> 2. Требование к участникам конкурса</w:t>
      </w:r>
    </w:p>
    <w:bookmarkEnd w:id="18"/>
    <w:bookmarkStart w:name="z23" w:id="19"/>
    <w:p>
      <w:pPr>
        <w:spacing w:after="0"/>
        <w:ind w:left="0"/>
        <w:jc w:val="both"/>
      </w:pPr>
      <w:r>
        <w:rPr>
          <w:rFonts w:ascii="Times New Roman"/>
          <w:b w:val="false"/>
          <w:i w:val="false"/>
          <w:color w:val="000000"/>
          <w:sz w:val="28"/>
        </w:rPr>
        <w:t>
      2.1. В Конкурсе могут принять участие субъекты предпринимательства, подавшие заявку в соответствии с требованиями и условиями конкурсной документации.</w:t>
      </w:r>
    </w:p>
    <w:bookmarkEnd w:id="19"/>
    <w:bookmarkStart w:name="z24" w:id="20"/>
    <w:p>
      <w:pPr>
        <w:spacing w:after="0"/>
        <w:ind w:left="0"/>
        <w:jc w:val="both"/>
      </w:pPr>
      <w:r>
        <w:rPr>
          <w:rFonts w:ascii="Times New Roman"/>
          <w:b w:val="false"/>
          <w:i w:val="false"/>
          <w:color w:val="000000"/>
          <w:sz w:val="28"/>
        </w:rPr>
        <w:t>
      2.2.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w:t>
      </w:r>
    </w:p>
    <w:bookmarkEnd w:id="20"/>
    <w:bookmarkStart w:name="z25" w:id="21"/>
    <w:p>
      <w:pPr>
        <w:spacing w:after="0"/>
        <w:ind w:left="0"/>
        <w:jc w:val="both"/>
      </w:pPr>
      <w:r>
        <w:rPr>
          <w:rFonts w:ascii="Times New Roman"/>
          <w:b w:val="false"/>
          <w:i w:val="false"/>
          <w:color w:val="000000"/>
          <w:sz w:val="28"/>
        </w:rPr>
        <w:t>
      2.3. В конкурсе не могут принимать участие субъекты предпринимательства имеющие неисполненную обязанность по уплате налогов, сборов, пени и санкций, подлежащих уплате в соответствии с законодательством Республики Казахстан.</w:t>
      </w:r>
    </w:p>
    <w:bookmarkEnd w:id="21"/>
    <w:bookmarkStart w:name="z26" w:id="22"/>
    <w:p>
      <w:pPr>
        <w:spacing w:after="0"/>
        <w:ind w:left="0"/>
        <w:jc w:val="both"/>
      </w:pPr>
      <w:r>
        <w:rPr>
          <w:rFonts w:ascii="Times New Roman"/>
          <w:b w:val="false"/>
          <w:i w:val="false"/>
          <w:color w:val="000000"/>
          <w:sz w:val="28"/>
        </w:rPr>
        <w:t>
      2.4. Участник конкурса должен обладать материальными, трудовыми и финансовыми ресурсами, достаточными для исполнения обязательств по договору на размещение НТО.</w:t>
      </w:r>
    </w:p>
    <w:bookmarkEnd w:id="22"/>
    <w:bookmarkStart w:name="z27" w:id="23"/>
    <w:p>
      <w:pPr>
        <w:spacing w:after="0"/>
        <w:ind w:left="0"/>
        <w:jc w:val="left"/>
      </w:pPr>
      <w:r>
        <w:rPr>
          <w:rFonts w:ascii="Times New Roman"/>
          <w:b/>
          <w:i w:val="false"/>
          <w:color w:val="000000"/>
        </w:rPr>
        <w:t xml:space="preserve"> 3. Объявление о проведении конкурса</w:t>
      </w:r>
    </w:p>
    <w:bookmarkEnd w:id="23"/>
    <w:bookmarkStart w:name="z28" w:id="24"/>
    <w:p>
      <w:pPr>
        <w:spacing w:after="0"/>
        <w:ind w:left="0"/>
        <w:jc w:val="both"/>
      </w:pPr>
      <w:r>
        <w:rPr>
          <w:rFonts w:ascii="Times New Roman"/>
          <w:b w:val="false"/>
          <w:i w:val="false"/>
          <w:color w:val="000000"/>
          <w:sz w:val="28"/>
        </w:rPr>
        <w:t>
      3.1. Объявление о проведении конкурса содержит следующие сведения:</w:t>
      </w:r>
    </w:p>
    <w:bookmarkEnd w:id="24"/>
    <w:p>
      <w:pPr>
        <w:spacing w:after="0"/>
        <w:ind w:left="0"/>
        <w:jc w:val="both"/>
      </w:pPr>
      <w:r>
        <w:rPr>
          <w:rFonts w:ascii="Times New Roman"/>
          <w:b w:val="false"/>
          <w:i w:val="false"/>
          <w:color w:val="000000"/>
          <w:sz w:val="28"/>
        </w:rPr>
        <w:t>
      1) порядок участия в конкурсе;</w:t>
      </w:r>
    </w:p>
    <w:p>
      <w:pPr>
        <w:spacing w:after="0"/>
        <w:ind w:left="0"/>
        <w:jc w:val="both"/>
      </w:pPr>
      <w:r>
        <w:rPr>
          <w:rFonts w:ascii="Times New Roman"/>
          <w:b w:val="false"/>
          <w:i w:val="false"/>
          <w:color w:val="000000"/>
          <w:sz w:val="28"/>
        </w:rPr>
        <w:t>
      2) срок подачи заявок на участие в конкурсе;</w:t>
      </w:r>
    </w:p>
    <w:p>
      <w:pPr>
        <w:spacing w:after="0"/>
        <w:ind w:left="0"/>
        <w:jc w:val="both"/>
      </w:pPr>
      <w:r>
        <w:rPr>
          <w:rFonts w:ascii="Times New Roman"/>
          <w:b w:val="false"/>
          <w:i w:val="false"/>
          <w:color w:val="000000"/>
          <w:sz w:val="28"/>
        </w:rPr>
        <w:t>
      3) перечень необходимых документов;</w:t>
      </w:r>
    </w:p>
    <w:p>
      <w:pPr>
        <w:spacing w:after="0"/>
        <w:ind w:left="0"/>
        <w:jc w:val="both"/>
      </w:pPr>
      <w:r>
        <w:rPr>
          <w:rFonts w:ascii="Times New Roman"/>
          <w:b w:val="false"/>
          <w:i w:val="false"/>
          <w:color w:val="000000"/>
          <w:sz w:val="28"/>
        </w:rPr>
        <w:t>
      4) срок подведения и оглашения итогов конкурса.</w:t>
      </w:r>
    </w:p>
    <w:bookmarkStart w:name="z29" w:id="25"/>
    <w:p>
      <w:pPr>
        <w:spacing w:after="0"/>
        <w:ind w:left="0"/>
        <w:jc w:val="left"/>
      </w:pPr>
      <w:r>
        <w:rPr>
          <w:rFonts w:ascii="Times New Roman"/>
          <w:b/>
          <w:i w:val="false"/>
          <w:color w:val="000000"/>
        </w:rPr>
        <w:t xml:space="preserve"> 4. Требования к оформлению заявок на участие в конкурсе</w:t>
      </w:r>
    </w:p>
    <w:bookmarkEnd w:id="25"/>
    <w:bookmarkStart w:name="z30" w:id="26"/>
    <w:p>
      <w:pPr>
        <w:spacing w:after="0"/>
        <w:ind w:left="0"/>
        <w:jc w:val="both"/>
      </w:pPr>
      <w:r>
        <w:rPr>
          <w:rFonts w:ascii="Times New Roman"/>
          <w:b w:val="false"/>
          <w:i w:val="false"/>
          <w:color w:val="000000"/>
          <w:sz w:val="28"/>
        </w:rPr>
        <w:t>
      4.1. Заявка на участие в Конкурсе подается участником в запечатанном конверте. На конверте должны быть указаны: сведения об участнике (субъекты предпринимательства), контактные данные.</w:t>
      </w:r>
    </w:p>
    <w:bookmarkEnd w:id="26"/>
    <w:bookmarkStart w:name="z31" w:id="27"/>
    <w:p>
      <w:pPr>
        <w:spacing w:after="0"/>
        <w:ind w:left="0"/>
        <w:jc w:val="both"/>
      </w:pPr>
      <w:r>
        <w:rPr>
          <w:rFonts w:ascii="Times New Roman"/>
          <w:b w:val="false"/>
          <w:i w:val="false"/>
          <w:color w:val="000000"/>
          <w:sz w:val="28"/>
        </w:rPr>
        <w:t>
      4.2. Один субъект предпринимательства в рамках одного конкурса вправе подать заявку на одно место, предусмотренное перечнем, на территории города Хромтау либо одного сельского округа.</w:t>
      </w:r>
    </w:p>
    <w:bookmarkEnd w:id="27"/>
    <w:bookmarkStart w:name="z32" w:id="28"/>
    <w:p>
      <w:pPr>
        <w:spacing w:after="0"/>
        <w:ind w:left="0"/>
        <w:jc w:val="both"/>
      </w:pPr>
      <w:r>
        <w:rPr>
          <w:rFonts w:ascii="Times New Roman"/>
          <w:b w:val="false"/>
          <w:i w:val="false"/>
          <w:color w:val="000000"/>
          <w:sz w:val="28"/>
        </w:rPr>
        <w:t>
      4.3. Заявка на участие в Конкурсе состоит из заявления и копии подтверждающих документов заявителя.</w:t>
      </w:r>
    </w:p>
    <w:bookmarkEnd w:id="28"/>
    <w:bookmarkStart w:name="z33" w:id="29"/>
    <w:p>
      <w:pPr>
        <w:spacing w:after="0"/>
        <w:ind w:left="0"/>
        <w:jc w:val="both"/>
      </w:pPr>
      <w:r>
        <w:rPr>
          <w:rFonts w:ascii="Times New Roman"/>
          <w:b w:val="false"/>
          <w:i w:val="false"/>
          <w:color w:val="000000"/>
          <w:sz w:val="28"/>
        </w:rPr>
        <w:t>
      4.4. Бланк заявления на участие в конкурсе прилагается (</w:t>
      </w:r>
      <w:r>
        <w:rPr>
          <w:rFonts w:ascii="Times New Roman"/>
          <w:b w:val="false"/>
          <w:i w:val="false"/>
          <w:color w:val="000000"/>
          <w:sz w:val="28"/>
        </w:rPr>
        <w:t>Приложение № 2</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4.5. Документы, предоставленные на участие в Конкурсе, заявителю не возвращаются.</w:t>
      </w:r>
    </w:p>
    <w:bookmarkEnd w:id="30"/>
    <w:bookmarkStart w:name="z35" w:id="31"/>
    <w:p>
      <w:pPr>
        <w:spacing w:after="0"/>
        <w:ind w:left="0"/>
        <w:jc w:val="both"/>
      </w:pPr>
      <w:r>
        <w:rPr>
          <w:rFonts w:ascii="Times New Roman"/>
          <w:b w:val="false"/>
          <w:i w:val="false"/>
          <w:color w:val="000000"/>
          <w:sz w:val="28"/>
        </w:rPr>
        <w:t>
      4.6. Организатор Конкурса обязан обеспечить конфиденциальность сведений и информации, содержащихся в заявках на участие в Конкурсе в ее закрытой форме, до вскрытия конвертов на заседании конкурсной комиссии.</w:t>
      </w:r>
    </w:p>
    <w:bookmarkEnd w:id="31"/>
    <w:bookmarkStart w:name="z36" w:id="32"/>
    <w:p>
      <w:pPr>
        <w:spacing w:after="0"/>
        <w:ind w:left="0"/>
        <w:jc w:val="both"/>
      </w:pPr>
      <w:r>
        <w:rPr>
          <w:rFonts w:ascii="Times New Roman"/>
          <w:b w:val="false"/>
          <w:i w:val="false"/>
          <w:color w:val="000000"/>
          <w:sz w:val="28"/>
        </w:rPr>
        <w:t>
      4.7. Участник вправе изменить или отозвать заявку на участие в Конкурсе в любое время до истечения окончательного срока подачи заявок.</w:t>
      </w:r>
    </w:p>
    <w:bookmarkEnd w:id="32"/>
    <w:bookmarkStart w:name="z37" w:id="33"/>
    <w:p>
      <w:pPr>
        <w:spacing w:after="0"/>
        <w:ind w:left="0"/>
        <w:jc w:val="both"/>
      </w:pPr>
      <w:r>
        <w:rPr>
          <w:rFonts w:ascii="Times New Roman"/>
          <w:b w:val="false"/>
          <w:i w:val="false"/>
          <w:color w:val="000000"/>
          <w:sz w:val="28"/>
        </w:rPr>
        <w:t>
      4.8. В случае недостачи и несоответствия документов требованиям, заявка не допускается на 2-этап рассмотрения комиссии.</w:t>
      </w:r>
    </w:p>
    <w:bookmarkEnd w:id="33"/>
    <w:bookmarkStart w:name="z38" w:id="34"/>
    <w:p>
      <w:pPr>
        <w:spacing w:after="0"/>
        <w:ind w:left="0"/>
        <w:jc w:val="left"/>
      </w:pPr>
      <w:r>
        <w:rPr>
          <w:rFonts w:ascii="Times New Roman"/>
          <w:b/>
          <w:i w:val="false"/>
          <w:color w:val="000000"/>
        </w:rPr>
        <w:t xml:space="preserve"> 5. Требования к размещению объектов</w:t>
      </w:r>
    </w:p>
    <w:bookmarkEnd w:id="34"/>
    <w:bookmarkStart w:name="z39" w:id="35"/>
    <w:p>
      <w:pPr>
        <w:spacing w:after="0"/>
        <w:ind w:left="0"/>
        <w:jc w:val="both"/>
      </w:pPr>
      <w:r>
        <w:rPr>
          <w:rFonts w:ascii="Times New Roman"/>
          <w:b w:val="false"/>
          <w:i w:val="false"/>
          <w:color w:val="000000"/>
          <w:sz w:val="28"/>
        </w:rPr>
        <w:t>
      5.1. НТО должны размещаться в границах установленных конкурсной комиссией согласно постановлению акимата Хромтауского района.</w:t>
      </w:r>
    </w:p>
    <w:bookmarkEnd w:id="35"/>
    <w:bookmarkStart w:name="z40" w:id="36"/>
    <w:p>
      <w:pPr>
        <w:spacing w:after="0"/>
        <w:ind w:left="0"/>
        <w:jc w:val="both"/>
      </w:pPr>
      <w:r>
        <w:rPr>
          <w:rFonts w:ascii="Times New Roman"/>
          <w:b w:val="false"/>
          <w:i w:val="false"/>
          <w:color w:val="000000"/>
          <w:sz w:val="28"/>
        </w:rPr>
        <w:t>
      5.2. НТО должны соответствовать правилам пожарной безопасности, санитарным правилам "Санитарно-эпидемиологические требования к объектам оптовой и розничной торговли пищевой продукцией".</w:t>
      </w:r>
    </w:p>
    <w:bookmarkEnd w:id="36"/>
    <w:bookmarkStart w:name="z41" w:id="37"/>
    <w:p>
      <w:pPr>
        <w:spacing w:after="0"/>
        <w:ind w:left="0"/>
        <w:jc w:val="both"/>
      </w:pPr>
      <w:r>
        <w:rPr>
          <w:rFonts w:ascii="Times New Roman"/>
          <w:b w:val="false"/>
          <w:i w:val="false"/>
          <w:color w:val="000000"/>
          <w:sz w:val="28"/>
        </w:rPr>
        <w:t>
      5.3. Владельцы обязаны обеспечивать постоянный уход за внешним обликом объектов: содержать в чистоте и порядке, своевременно устранять повреждения на вывесках и конструктивных элементах, производить уборку и благоустройство прилегающей территории в соответствии с Правилами санитарного содержания территорий, организации уборки и обеспечения чистоты и порядка на территории.</w:t>
      </w:r>
    </w:p>
    <w:bookmarkEnd w:id="37"/>
    <w:bookmarkStart w:name="z42" w:id="38"/>
    <w:p>
      <w:pPr>
        <w:spacing w:after="0"/>
        <w:ind w:left="0"/>
        <w:jc w:val="both"/>
      </w:pPr>
      <w:r>
        <w:rPr>
          <w:rFonts w:ascii="Times New Roman"/>
          <w:b w:val="false"/>
          <w:i w:val="false"/>
          <w:color w:val="000000"/>
          <w:sz w:val="28"/>
        </w:rPr>
        <w:t>
      5.4. Реализуемая продукция и оказываемые услуги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bookmarkEnd w:id="38"/>
    <w:bookmarkStart w:name="z43" w:id="39"/>
    <w:p>
      <w:pPr>
        <w:spacing w:after="0"/>
        <w:ind w:left="0"/>
        <w:jc w:val="both"/>
      </w:pPr>
      <w:r>
        <w:rPr>
          <w:rFonts w:ascii="Times New Roman"/>
          <w:b w:val="false"/>
          <w:i w:val="false"/>
          <w:color w:val="000000"/>
          <w:sz w:val="28"/>
        </w:rPr>
        <w:t>
      5.5. Архитектурный облик нестационарного торгового объекта должен соответствовать представленному эскизу проекта, который является неотъемлемой частью договора, а также дизайн-коду города Хромтау.</w:t>
      </w:r>
    </w:p>
    <w:bookmarkEnd w:id="39"/>
    <w:bookmarkStart w:name="z44" w:id="40"/>
    <w:p>
      <w:pPr>
        <w:spacing w:after="0"/>
        <w:ind w:left="0"/>
        <w:jc w:val="both"/>
      </w:pPr>
      <w:r>
        <w:rPr>
          <w:rFonts w:ascii="Times New Roman"/>
          <w:b w:val="false"/>
          <w:i w:val="false"/>
          <w:color w:val="000000"/>
          <w:sz w:val="28"/>
        </w:rPr>
        <w:t>
      5.6. Передача предоставляемой площади в аренду другому лицу запрещена. В случае выявления факта передачи в аренду, предоставление места для размещения НТО аннулируется, после составления акта осмотра будет вручено уведомление и подлежит демонтажу в течении 14 дней.</w:t>
      </w:r>
    </w:p>
    <w:bookmarkEnd w:id="40"/>
    <w:bookmarkStart w:name="z45" w:id="41"/>
    <w:p>
      <w:pPr>
        <w:spacing w:after="0"/>
        <w:ind w:left="0"/>
        <w:jc w:val="left"/>
      </w:pPr>
      <w:r>
        <w:rPr>
          <w:rFonts w:ascii="Times New Roman"/>
          <w:b/>
          <w:i w:val="false"/>
          <w:color w:val="000000"/>
        </w:rPr>
        <w:t xml:space="preserve"> 6. Критерии отбора победителей конкурса</w:t>
      </w:r>
    </w:p>
    <w:bookmarkEnd w:id="41"/>
    <w:bookmarkStart w:name="z46" w:id="42"/>
    <w:p>
      <w:pPr>
        <w:spacing w:after="0"/>
        <w:ind w:left="0"/>
        <w:jc w:val="both"/>
      </w:pPr>
      <w:r>
        <w:rPr>
          <w:rFonts w:ascii="Times New Roman"/>
          <w:b w:val="false"/>
          <w:i w:val="false"/>
          <w:color w:val="000000"/>
          <w:sz w:val="28"/>
        </w:rPr>
        <w:t>
      6.1. Победители определяются по 4-м основным критериям:</w:t>
      </w:r>
    </w:p>
    <w:bookmarkEnd w:id="42"/>
    <w:p>
      <w:pPr>
        <w:spacing w:after="0"/>
        <w:ind w:left="0"/>
        <w:jc w:val="both"/>
      </w:pPr>
      <w:r>
        <w:rPr>
          <w:rFonts w:ascii="Times New Roman"/>
          <w:b w:val="false"/>
          <w:i w:val="false"/>
          <w:color w:val="000000"/>
          <w:sz w:val="28"/>
        </w:rPr>
        <w:t>
      1) по реализации товаров и услуг:</w:t>
      </w:r>
    </w:p>
    <w:p>
      <w:pPr>
        <w:spacing w:after="0"/>
        <w:ind w:left="0"/>
        <w:jc w:val="both"/>
      </w:pPr>
      <w:r>
        <w:rPr>
          <w:rFonts w:ascii="Times New Roman"/>
          <w:b w:val="false"/>
          <w:i w:val="false"/>
          <w:color w:val="000000"/>
          <w:sz w:val="28"/>
        </w:rPr>
        <w:t>
      - товаров собственного производства - 5 баллов;</w:t>
      </w:r>
    </w:p>
    <w:p>
      <w:pPr>
        <w:spacing w:after="0"/>
        <w:ind w:left="0"/>
        <w:jc w:val="both"/>
      </w:pPr>
      <w:r>
        <w:rPr>
          <w:rFonts w:ascii="Times New Roman"/>
          <w:b w:val="false"/>
          <w:i w:val="false"/>
          <w:color w:val="000000"/>
          <w:sz w:val="28"/>
        </w:rPr>
        <w:t>
      - товаров местного товаропроизводителя - 4 балла;</w:t>
      </w:r>
    </w:p>
    <w:p>
      <w:pPr>
        <w:spacing w:after="0"/>
        <w:ind w:left="0"/>
        <w:jc w:val="both"/>
      </w:pPr>
      <w:r>
        <w:rPr>
          <w:rFonts w:ascii="Times New Roman"/>
          <w:b w:val="false"/>
          <w:i w:val="false"/>
          <w:color w:val="000000"/>
          <w:sz w:val="28"/>
        </w:rPr>
        <w:t>
      - предоставление услуг для населения – 3 балла</w:t>
      </w:r>
    </w:p>
    <w:p>
      <w:pPr>
        <w:spacing w:after="0"/>
        <w:ind w:left="0"/>
        <w:jc w:val="both"/>
      </w:pPr>
      <w:r>
        <w:rPr>
          <w:rFonts w:ascii="Times New Roman"/>
          <w:b w:val="false"/>
          <w:i w:val="false"/>
          <w:color w:val="000000"/>
          <w:sz w:val="28"/>
        </w:rPr>
        <w:t>
      - товаров товаропроизводителей Республики Казахстан - 2 балла;</w:t>
      </w:r>
    </w:p>
    <w:p>
      <w:pPr>
        <w:spacing w:after="0"/>
        <w:ind w:left="0"/>
        <w:jc w:val="both"/>
      </w:pPr>
      <w:r>
        <w:rPr>
          <w:rFonts w:ascii="Times New Roman"/>
          <w:b w:val="false"/>
          <w:i w:val="false"/>
          <w:color w:val="000000"/>
          <w:sz w:val="28"/>
        </w:rPr>
        <w:t>
      - товаров других товаропроизводителей – 1 балл.</w:t>
      </w:r>
    </w:p>
    <w:p>
      <w:pPr>
        <w:spacing w:after="0"/>
        <w:ind w:left="0"/>
        <w:jc w:val="both"/>
      </w:pPr>
      <w:r>
        <w:rPr>
          <w:rFonts w:ascii="Times New Roman"/>
          <w:b w:val="false"/>
          <w:i w:val="false"/>
          <w:color w:val="000000"/>
          <w:sz w:val="28"/>
        </w:rPr>
        <w:t>
      2) по количеству создаваемых рабочих мест:</w:t>
      </w:r>
    </w:p>
    <w:p>
      <w:pPr>
        <w:spacing w:after="0"/>
        <w:ind w:left="0"/>
        <w:jc w:val="both"/>
      </w:pPr>
      <w:r>
        <w:rPr>
          <w:rFonts w:ascii="Times New Roman"/>
          <w:b w:val="false"/>
          <w:i w:val="false"/>
          <w:color w:val="000000"/>
          <w:sz w:val="28"/>
        </w:rPr>
        <w:t>
      - создание 3 (трех) и свыше рабочих мест - 3 балла;</w:t>
      </w:r>
    </w:p>
    <w:p>
      <w:pPr>
        <w:spacing w:after="0"/>
        <w:ind w:left="0"/>
        <w:jc w:val="both"/>
      </w:pPr>
      <w:r>
        <w:rPr>
          <w:rFonts w:ascii="Times New Roman"/>
          <w:b w:val="false"/>
          <w:i w:val="false"/>
          <w:color w:val="000000"/>
          <w:sz w:val="28"/>
        </w:rPr>
        <w:t>
      - создание 2 (двух) рабочих мест – 2 балла;</w:t>
      </w:r>
    </w:p>
    <w:p>
      <w:pPr>
        <w:spacing w:after="0"/>
        <w:ind w:left="0"/>
        <w:jc w:val="both"/>
      </w:pPr>
      <w:r>
        <w:rPr>
          <w:rFonts w:ascii="Times New Roman"/>
          <w:b w:val="false"/>
          <w:i w:val="false"/>
          <w:color w:val="000000"/>
          <w:sz w:val="28"/>
        </w:rPr>
        <w:t>
      - создание 1 (одного) рабочего места – 1 балл;</w:t>
      </w:r>
    </w:p>
    <w:p>
      <w:pPr>
        <w:spacing w:after="0"/>
        <w:ind w:left="0"/>
        <w:jc w:val="both"/>
      </w:pPr>
      <w:r>
        <w:rPr>
          <w:rFonts w:ascii="Times New Roman"/>
          <w:b w:val="false"/>
          <w:i w:val="false"/>
          <w:color w:val="000000"/>
          <w:sz w:val="28"/>
        </w:rPr>
        <w:t>
      - за трудоустройство каждого лица с инвалидностью начисляется дополнительно – 1 балл.</w:t>
      </w:r>
    </w:p>
    <w:p>
      <w:pPr>
        <w:spacing w:after="0"/>
        <w:ind w:left="0"/>
        <w:jc w:val="both"/>
      </w:pPr>
      <w:r>
        <w:rPr>
          <w:rFonts w:ascii="Times New Roman"/>
          <w:b w:val="false"/>
          <w:i w:val="false"/>
          <w:color w:val="000000"/>
          <w:sz w:val="28"/>
        </w:rPr>
        <w:t>
      3) по ассортименту продукции:</w:t>
      </w:r>
    </w:p>
    <w:p>
      <w:pPr>
        <w:spacing w:after="0"/>
        <w:ind w:left="0"/>
        <w:jc w:val="both"/>
      </w:pPr>
      <w:r>
        <w:rPr>
          <w:rFonts w:ascii="Times New Roman"/>
          <w:b w:val="false"/>
          <w:i w:val="false"/>
          <w:color w:val="000000"/>
          <w:sz w:val="28"/>
        </w:rPr>
        <w:t>
      - реализация товаров, отсутствующих на прилегающей территории (менее 100 метров) – 5 баллов;</w:t>
      </w:r>
    </w:p>
    <w:p>
      <w:pPr>
        <w:spacing w:after="0"/>
        <w:ind w:left="0"/>
        <w:jc w:val="both"/>
      </w:pPr>
      <w:r>
        <w:rPr>
          <w:rFonts w:ascii="Times New Roman"/>
          <w:b w:val="false"/>
          <w:i w:val="false"/>
          <w:color w:val="000000"/>
          <w:sz w:val="28"/>
        </w:rPr>
        <w:t>
      - реализация товаров из перечня социально-значимых продовольственных товаров – 4 балла.</w:t>
      </w:r>
    </w:p>
    <w:p>
      <w:pPr>
        <w:spacing w:after="0"/>
        <w:ind w:left="0"/>
        <w:jc w:val="both"/>
      </w:pPr>
      <w:r>
        <w:rPr>
          <w:rFonts w:ascii="Times New Roman"/>
          <w:b w:val="false"/>
          <w:i w:val="false"/>
          <w:color w:val="000000"/>
          <w:sz w:val="28"/>
        </w:rPr>
        <w:t>
      4) по месту регистрации субъекта предпринимательства:</w:t>
      </w:r>
    </w:p>
    <w:p>
      <w:pPr>
        <w:spacing w:after="0"/>
        <w:ind w:left="0"/>
        <w:jc w:val="both"/>
      </w:pPr>
      <w:r>
        <w:rPr>
          <w:rFonts w:ascii="Times New Roman"/>
          <w:b w:val="false"/>
          <w:i w:val="false"/>
          <w:color w:val="000000"/>
          <w:sz w:val="28"/>
        </w:rPr>
        <w:t>
      - регистрация в Хромтауском районе - 3 балла;</w:t>
      </w:r>
    </w:p>
    <w:p>
      <w:pPr>
        <w:spacing w:after="0"/>
        <w:ind w:left="0"/>
        <w:jc w:val="both"/>
      </w:pPr>
      <w:r>
        <w:rPr>
          <w:rFonts w:ascii="Times New Roman"/>
          <w:b w:val="false"/>
          <w:i w:val="false"/>
          <w:color w:val="000000"/>
          <w:sz w:val="28"/>
        </w:rPr>
        <w:t>
      - регистрация в Актюбинской области - 1 балл.</w:t>
      </w:r>
    </w:p>
    <w:p>
      <w:pPr>
        <w:spacing w:after="0"/>
        <w:ind w:left="0"/>
        <w:jc w:val="both"/>
      </w:pPr>
      <w:r>
        <w:rPr>
          <w:rFonts w:ascii="Times New Roman"/>
          <w:b w:val="false"/>
          <w:i w:val="false"/>
          <w:color w:val="000000"/>
          <w:sz w:val="28"/>
        </w:rPr>
        <w:t>
      Также при определении победителя конкурсная комиссия учитывает архитектурный облик торгового объекта и социальный статус участника.</w:t>
      </w:r>
    </w:p>
    <w:p>
      <w:pPr>
        <w:spacing w:after="0"/>
        <w:ind w:left="0"/>
        <w:jc w:val="both"/>
      </w:pPr>
      <w:r>
        <w:rPr>
          <w:rFonts w:ascii="Times New Roman"/>
          <w:b w:val="false"/>
          <w:i w:val="false"/>
          <w:color w:val="000000"/>
          <w:sz w:val="28"/>
        </w:rPr>
        <w:t>
      В случае подачи одной заявки на одно место, решение о выделении места принимается конкурсной комиссией.</w:t>
      </w:r>
    </w:p>
    <w:p>
      <w:pPr>
        <w:spacing w:after="0"/>
        <w:ind w:left="0"/>
        <w:jc w:val="both"/>
      </w:pPr>
      <w:r>
        <w:rPr>
          <w:rFonts w:ascii="Times New Roman"/>
          <w:b w:val="false"/>
          <w:i w:val="false"/>
          <w:color w:val="000000"/>
          <w:sz w:val="28"/>
        </w:rPr>
        <w:t>
      В случае отсутствия заявок по отдельному лоту конкурс по данному лоту признается несостоявшимся и проводится повторно в течение 15 календарных дней.</w:t>
      </w:r>
    </w:p>
    <w:p>
      <w:pPr>
        <w:spacing w:after="0"/>
        <w:ind w:left="0"/>
        <w:jc w:val="both"/>
      </w:pPr>
      <w:r>
        <w:rPr>
          <w:rFonts w:ascii="Times New Roman"/>
          <w:b w:val="false"/>
          <w:i w:val="false"/>
          <w:color w:val="000000"/>
          <w:sz w:val="28"/>
        </w:rPr>
        <w:t>
      В случае, если заявки двух и более участников окажутся идентичными, победитель определяется по архитектурному облику торгового объекта, ассортименту продукции с учетом близлежащей инфраструктуры и наилучшими предложенными условиями по решению комиссии.</w:t>
      </w:r>
    </w:p>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pPr>
        <w:spacing w:after="0"/>
        <w:ind w:left="0"/>
        <w:jc w:val="both"/>
      </w:pPr>
      <w:r>
        <w:rPr>
          <w:rFonts w:ascii="Times New Roman"/>
          <w:b w:val="false"/>
          <w:i w:val="false"/>
          <w:color w:val="000000"/>
          <w:sz w:val="28"/>
        </w:rPr>
        <w:t>
      В случае несоответствия заявки требованиям либо отсутствия необходимых документов заявка не подлежит рассмотрению конкурсной комиссией.</w:t>
      </w:r>
    </w:p>
    <w:bookmarkStart w:name="z47" w:id="43"/>
    <w:p>
      <w:pPr>
        <w:spacing w:after="0"/>
        <w:ind w:left="0"/>
        <w:jc w:val="left"/>
      </w:pPr>
      <w:r>
        <w:rPr>
          <w:rFonts w:ascii="Times New Roman"/>
          <w:b/>
          <w:i w:val="false"/>
          <w:color w:val="000000"/>
        </w:rPr>
        <w:t xml:space="preserve"> 7. Заявка на участие в конкурсе состоит из следующих документов:</w:t>
      </w:r>
    </w:p>
    <w:bookmarkEnd w:id="43"/>
    <w:bookmarkStart w:name="z48" w:id="44"/>
    <w:p>
      <w:pPr>
        <w:spacing w:after="0"/>
        <w:ind w:left="0"/>
        <w:jc w:val="both"/>
      </w:pPr>
      <w:r>
        <w:rPr>
          <w:rFonts w:ascii="Times New Roman"/>
          <w:b w:val="false"/>
          <w:i w:val="false"/>
          <w:color w:val="000000"/>
          <w:sz w:val="28"/>
        </w:rPr>
        <w:t xml:space="preserve">
      7.1. Заявление на участие в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конкурсной документации;</w:t>
      </w:r>
    </w:p>
    <w:bookmarkEnd w:id="44"/>
    <w:bookmarkStart w:name="z49" w:id="45"/>
    <w:p>
      <w:pPr>
        <w:spacing w:after="0"/>
        <w:ind w:left="0"/>
        <w:jc w:val="both"/>
      </w:pPr>
      <w:r>
        <w:rPr>
          <w:rFonts w:ascii="Times New Roman"/>
          <w:b w:val="false"/>
          <w:i w:val="false"/>
          <w:color w:val="000000"/>
          <w:sz w:val="28"/>
        </w:rPr>
        <w:t>
      7.2. Копия документа, удостоверяющего личность заявителя либо его представителя, действующего на основании доверенности;</w:t>
      </w:r>
    </w:p>
    <w:bookmarkEnd w:id="45"/>
    <w:bookmarkStart w:name="z50" w:id="46"/>
    <w:p>
      <w:pPr>
        <w:spacing w:after="0"/>
        <w:ind w:left="0"/>
        <w:jc w:val="both"/>
      </w:pPr>
      <w:r>
        <w:rPr>
          <w:rFonts w:ascii="Times New Roman"/>
          <w:b w:val="false"/>
          <w:i w:val="false"/>
          <w:color w:val="000000"/>
          <w:sz w:val="28"/>
        </w:rPr>
        <w:t>
      7.3. Копия документа, подтверждающего организационно-правовую форму организации;</w:t>
      </w:r>
    </w:p>
    <w:bookmarkEnd w:id="46"/>
    <w:bookmarkStart w:name="z51" w:id="47"/>
    <w:p>
      <w:pPr>
        <w:spacing w:after="0"/>
        <w:ind w:left="0"/>
        <w:jc w:val="both"/>
      </w:pPr>
      <w:r>
        <w:rPr>
          <w:rFonts w:ascii="Times New Roman"/>
          <w:b w:val="false"/>
          <w:i w:val="false"/>
          <w:color w:val="000000"/>
          <w:sz w:val="28"/>
        </w:rPr>
        <w:t>
      7.4. Копия документа, подтверждающего полномочия представителя, заверенная печатью предприятия;</w:t>
      </w:r>
    </w:p>
    <w:bookmarkEnd w:id="47"/>
    <w:bookmarkStart w:name="z52" w:id="48"/>
    <w:p>
      <w:pPr>
        <w:spacing w:after="0"/>
        <w:ind w:left="0"/>
        <w:jc w:val="both"/>
      </w:pPr>
      <w:r>
        <w:rPr>
          <w:rFonts w:ascii="Times New Roman"/>
          <w:b w:val="false"/>
          <w:i w:val="false"/>
          <w:color w:val="000000"/>
          <w:sz w:val="28"/>
        </w:rPr>
        <w:t>
      7.5. Копия эскизного проекта либо фотография нестационарного торгового объекта;</w:t>
      </w:r>
    </w:p>
    <w:bookmarkEnd w:id="48"/>
    <w:bookmarkStart w:name="z53" w:id="49"/>
    <w:p>
      <w:pPr>
        <w:spacing w:after="0"/>
        <w:ind w:left="0"/>
        <w:jc w:val="both"/>
      </w:pPr>
      <w:r>
        <w:rPr>
          <w:rFonts w:ascii="Times New Roman"/>
          <w:b w:val="false"/>
          <w:i w:val="false"/>
          <w:color w:val="000000"/>
          <w:sz w:val="28"/>
        </w:rPr>
        <w:t>
      7.6. Копия свидетельства о государственной регистрации (для юридических лиц);</w:t>
      </w:r>
    </w:p>
    <w:bookmarkEnd w:id="49"/>
    <w:bookmarkStart w:name="z54" w:id="50"/>
    <w:p>
      <w:pPr>
        <w:spacing w:after="0"/>
        <w:ind w:left="0"/>
        <w:jc w:val="both"/>
      </w:pPr>
      <w:r>
        <w:rPr>
          <w:rFonts w:ascii="Times New Roman"/>
          <w:b w:val="false"/>
          <w:i w:val="false"/>
          <w:color w:val="000000"/>
          <w:sz w:val="28"/>
        </w:rPr>
        <w:t>
      7.7. Копии документов, подтверждающих сведения, указанные в заявлении (копии договоров, сведения о наличии земельного участка для сельскохозяйственного производства и т. д.);</w:t>
      </w:r>
    </w:p>
    <w:bookmarkEnd w:id="50"/>
    <w:bookmarkStart w:name="z55" w:id="51"/>
    <w:p>
      <w:pPr>
        <w:spacing w:after="0"/>
        <w:ind w:left="0"/>
        <w:jc w:val="both"/>
      </w:pPr>
      <w:r>
        <w:rPr>
          <w:rFonts w:ascii="Times New Roman"/>
          <w:b w:val="false"/>
          <w:i w:val="false"/>
          <w:color w:val="000000"/>
          <w:sz w:val="28"/>
        </w:rPr>
        <w:t>
      7.8. Справка налогового органа об отсутствии (наличии) налоговой задолженности.</w:t>
      </w:r>
    </w:p>
    <w:bookmarkEnd w:id="51"/>
    <w:bookmarkStart w:name="z56" w:id="52"/>
    <w:p>
      <w:pPr>
        <w:spacing w:after="0"/>
        <w:ind w:left="0"/>
        <w:jc w:val="left"/>
      </w:pPr>
      <w:r>
        <w:rPr>
          <w:rFonts w:ascii="Times New Roman"/>
          <w:b/>
          <w:i w:val="false"/>
          <w:color w:val="000000"/>
        </w:rPr>
        <w:t xml:space="preserve"> 8. Порядок заключения договора по итогам конкурса</w:t>
      </w:r>
    </w:p>
    <w:bookmarkEnd w:id="52"/>
    <w:bookmarkStart w:name="z57" w:id="53"/>
    <w:p>
      <w:pPr>
        <w:spacing w:after="0"/>
        <w:ind w:left="0"/>
        <w:jc w:val="both"/>
      </w:pPr>
      <w:r>
        <w:rPr>
          <w:rFonts w:ascii="Times New Roman"/>
          <w:b w:val="false"/>
          <w:i w:val="false"/>
          <w:color w:val="000000"/>
          <w:sz w:val="28"/>
        </w:rPr>
        <w:t>
      8.1. Организатор уведомляет победителя о необходимости заключения договора.</w:t>
      </w:r>
    </w:p>
    <w:bookmarkEnd w:id="53"/>
    <w:bookmarkStart w:name="z58" w:id="54"/>
    <w:p>
      <w:pPr>
        <w:spacing w:after="0"/>
        <w:ind w:left="0"/>
        <w:jc w:val="both"/>
      </w:pPr>
      <w:r>
        <w:rPr>
          <w:rFonts w:ascii="Times New Roman"/>
          <w:b w:val="false"/>
          <w:i w:val="false"/>
          <w:color w:val="000000"/>
          <w:sz w:val="28"/>
        </w:rPr>
        <w:t>
      8.2. Победителю конкурса необходимо подписать проект договора в течении 5 (пяти) рабочих дней со дня уведомления.</w:t>
      </w:r>
    </w:p>
    <w:bookmarkEnd w:id="54"/>
    <w:bookmarkStart w:name="z59" w:id="55"/>
    <w:p>
      <w:pPr>
        <w:spacing w:after="0"/>
        <w:ind w:left="0"/>
        <w:jc w:val="both"/>
      </w:pPr>
      <w:r>
        <w:rPr>
          <w:rFonts w:ascii="Times New Roman"/>
          <w:b w:val="false"/>
          <w:i w:val="false"/>
          <w:color w:val="000000"/>
          <w:sz w:val="28"/>
        </w:rPr>
        <w:t>
      8.3. В случае, если победитель конкурса в обозначенные сроки, не представил Организатору, подписанный договор на размещение НТО, то такой победитель признается уклонившимся от заключения договора.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Хромтауского района №___ </w:t>
            </w:r>
            <w:r>
              <w:br/>
            </w:r>
            <w:r>
              <w:rPr>
                <w:rFonts w:ascii="Times New Roman"/>
                <w:b w:val="false"/>
                <w:i w:val="false"/>
                <w:color w:val="000000"/>
                <w:sz w:val="20"/>
              </w:rPr>
              <w:t>"____" ________2026 г.</w:t>
            </w:r>
          </w:p>
        </w:tc>
      </w:tr>
    </w:tbl>
    <w:bookmarkStart w:name="z63" w:id="56"/>
    <w:p>
      <w:pPr>
        <w:spacing w:after="0"/>
        <w:ind w:left="0"/>
        <w:jc w:val="left"/>
      </w:pPr>
      <w:r>
        <w:rPr>
          <w:rFonts w:ascii="Times New Roman"/>
          <w:b/>
          <w:i w:val="false"/>
          <w:color w:val="000000"/>
        </w:rPr>
        <w:t xml:space="preserve"> ЗАЯВЛЕНИЕ </w:t>
      </w:r>
      <w:r>
        <w:br/>
      </w:r>
      <w:r>
        <w:rPr>
          <w:rFonts w:ascii="Times New Roman"/>
          <w:b/>
          <w:i w:val="false"/>
          <w:color w:val="000000"/>
        </w:rPr>
        <w:t>на участие в конкурсе по предоставлению права размещения нестационарных торговых объектов на территории города Хромтау и сельских округов Хромтауского района</w:t>
      </w:r>
    </w:p>
    <w:bookmarkEnd w:id="56"/>
    <w:p>
      <w:pPr>
        <w:spacing w:after="0"/>
        <w:ind w:left="0"/>
        <w:jc w:val="both"/>
      </w:pPr>
      <w:r>
        <w:rPr>
          <w:rFonts w:ascii="Times New Roman"/>
          <w:b w:val="false"/>
          <w:i w:val="false"/>
          <w:color w:val="000000"/>
          <w:sz w:val="28"/>
        </w:rPr>
        <w:t>
      Заявитель_________________________________________________________</w:t>
      </w:r>
    </w:p>
    <w:p>
      <w:pPr>
        <w:spacing w:after="0"/>
        <w:ind w:left="0"/>
        <w:jc w:val="both"/>
      </w:pPr>
      <w:r>
        <w:rPr>
          <w:rFonts w:ascii="Times New Roman"/>
          <w:b w:val="false"/>
          <w:i w:val="false"/>
          <w:color w:val="000000"/>
          <w:sz w:val="28"/>
        </w:rPr>
        <w:t>
      Юридический (домашний) адрес______________________________________</w:t>
      </w:r>
    </w:p>
    <w:p>
      <w:pPr>
        <w:spacing w:after="0"/>
        <w:ind w:left="0"/>
        <w:jc w:val="both"/>
      </w:pPr>
      <w:r>
        <w:rPr>
          <w:rFonts w:ascii="Times New Roman"/>
          <w:b w:val="false"/>
          <w:i w:val="false"/>
          <w:color w:val="000000"/>
          <w:sz w:val="28"/>
        </w:rPr>
        <w:t>
      Ф.И.О. ____________________________________________________________</w:t>
      </w:r>
    </w:p>
    <w:p>
      <w:pPr>
        <w:spacing w:after="0"/>
        <w:ind w:left="0"/>
        <w:jc w:val="both"/>
      </w:pPr>
      <w:r>
        <w:rPr>
          <w:rFonts w:ascii="Times New Roman"/>
          <w:b w:val="false"/>
          <w:i w:val="false"/>
          <w:color w:val="000000"/>
          <w:sz w:val="28"/>
        </w:rPr>
        <w:t>
      ИНН/БИН заявителя контактный телефон______________________________</w:t>
      </w:r>
    </w:p>
    <w:p>
      <w:pPr>
        <w:spacing w:after="0"/>
        <w:ind w:left="0"/>
        <w:jc w:val="both"/>
      </w:pPr>
      <w:r>
        <w:rPr>
          <w:rFonts w:ascii="Times New Roman"/>
          <w:b w:val="false"/>
          <w:i w:val="false"/>
          <w:color w:val="000000"/>
          <w:sz w:val="28"/>
        </w:rPr>
        <w:t>
      Электр почта (при наличии) ________________________________________</w:t>
      </w:r>
    </w:p>
    <w:p>
      <w:pPr>
        <w:spacing w:after="0"/>
        <w:ind w:left="0"/>
        <w:jc w:val="both"/>
      </w:pPr>
      <w:r>
        <w:rPr>
          <w:rFonts w:ascii="Times New Roman"/>
          <w:b w:val="false"/>
          <w:i w:val="false"/>
          <w:color w:val="000000"/>
          <w:sz w:val="28"/>
        </w:rPr>
        <w:t xml:space="preserve">
      Прошу Вас рассмотреть выделение места для размещения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нестационарного торгового объекта)</w:t>
      </w:r>
    </w:p>
    <w:p>
      <w:pPr>
        <w:spacing w:after="0"/>
        <w:ind w:left="0"/>
        <w:jc w:val="both"/>
      </w:pPr>
      <w:r>
        <w:rPr>
          <w:rFonts w:ascii="Times New Roman"/>
          <w:b w:val="false"/>
          <w:i w:val="false"/>
          <w:color w:val="000000"/>
          <w:sz w:val="28"/>
        </w:rPr>
        <w:t>
      для реализации_____________________________________________________</w:t>
      </w:r>
    </w:p>
    <w:p>
      <w:pPr>
        <w:spacing w:after="0"/>
        <w:ind w:left="0"/>
        <w:jc w:val="both"/>
      </w:pPr>
      <w:r>
        <w:rPr>
          <w:rFonts w:ascii="Times New Roman"/>
          <w:b w:val="false"/>
          <w:i w:val="false"/>
          <w:color w:val="000000"/>
          <w:sz w:val="28"/>
        </w:rPr>
        <w:t>
      по адресу:_________________________________________________________</w:t>
      </w:r>
    </w:p>
    <w:p>
      <w:pPr>
        <w:spacing w:after="0"/>
        <w:ind w:left="0"/>
        <w:jc w:val="both"/>
      </w:pPr>
      <w:r>
        <w:rPr>
          <w:rFonts w:ascii="Times New Roman"/>
          <w:b w:val="false"/>
          <w:i w:val="false"/>
          <w:color w:val="000000"/>
          <w:sz w:val="28"/>
        </w:rPr>
        <w:t>
      С положением о порядке и требованиями размещения нестационарных торговых объектов ознакомлен (на)________________________(подпись).</w:t>
      </w:r>
    </w:p>
    <w:p>
      <w:pPr>
        <w:spacing w:after="0"/>
        <w:ind w:left="0"/>
        <w:jc w:val="both"/>
      </w:pPr>
      <w:r>
        <w:rPr>
          <w:rFonts w:ascii="Times New Roman"/>
          <w:b w:val="false"/>
          <w:i w:val="false"/>
          <w:color w:val="000000"/>
          <w:sz w:val="28"/>
        </w:rPr>
        <w:t>
      Настоящим заявлением подтверждаю, что в отношении субъекта предпринимательства не проводится процедура ликвидации и банкротства, деятельность не приостановлена _____________________ (подпись).</w:t>
      </w:r>
    </w:p>
    <w:p>
      <w:pPr>
        <w:spacing w:after="0"/>
        <w:ind w:left="0"/>
        <w:jc w:val="both"/>
      </w:pPr>
      <w:r>
        <w:rPr>
          <w:rFonts w:ascii="Times New Roman"/>
          <w:b w:val="false"/>
          <w:i w:val="false"/>
          <w:color w:val="000000"/>
          <w:sz w:val="28"/>
        </w:rPr>
        <w:t>
      Настоящим заявлением подтверждаю, что обладаю всеми материальными, трудовыми и финансовыми ресурсами, достаточными для исполнения обязательств при размещении НТО _______________ (подпись).</w:t>
      </w:r>
    </w:p>
    <w:p>
      <w:pPr>
        <w:spacing w:after="0"/>
        <w:ind w:left="0"/>
        <w:jc w:val="both"/>
      </w:pPr>
      <w:r>
        <w:rPr>
          <w:rFonts w:ascii="Times New Roman"/>
          <w:b w:val="false"/>
          <w:i w:val="false"/>
          <w:color w:val="000000"/>
          <w:sz w:val="28"/>
        </w:rPr>
        <w:t>
      К заявлению прилагаю пакет документов, оформленных в соответствии с требованиями положения о размещении нестационарных торговых объектов.</w:t>
      </w:r>
    </w:p>
    <w:p>
      <w:pPr>
        <w:spacing w:after="0"/>
        <w:ind w:left="0"/>
        <w:jc w:val="both"/>
      </w:pPr>
      <w:r>
        <w:rPr>
          <w:rFonts w:ascii="Times New Roman"/>
          <w:b w:val="false"/>
          <w:i w:val="false"/>
          <w:color w:val="000000"/>
          <w:sz w:val="28"/>
        </w:rPr>
        <w:t>
      Сведения о продукции:</w:t>
      </w:r>
    </w:p>
    <w:p>
      <w:pPr>
        <w:spacing w:after="0"/>
        <w:ind w:left="0"/>
        <w:jc w:val="both"/>
      </w:pPr>
      <w:r>
        <w:rPr>
          <w:rFonts w:ascii="Times New Roman"/>
          <w:b w:val="false"/>
          <w:i w:val="false"/>
          <w:color w:val="000000"/>
          <w:sz w:val="28"/>
        </w:rPr>
        <w:t xml:space="preserve">
      1) Реализуемая продукция и услуга: </w:t>
      </w:r>
    </w:p>
    <w:p>
      <w:pPr>
        <w:spacing w:after="0"/>
        <w:ind w:left="0"/>
        <w:jc w:val="both"/>
      </w:pPr>
      <w:r>
        <w:rPr>
          <w:rFonts w:ascii="Times New Roman"/>
          <w:b w:val="false"/>
          <w:i w:val="false"/>
          <w:color w:val="000000"/>
          <w:sz w:val="28"/>
        </w:rPr>
        <w:t>
      • Товары собственного производства____________________________</w:t>
      </w:r>
    </w:p>
    <w:p>
      <w:pPr>
        <w:spacing w:after="0"/>
        <w:ind w:left="0"/>
        <w:jc w:val="both"/>
      </w:pPr>
      <w:r>
        <w:rPr>
          <w:rFonts w:ascii="Times New Roman"/>
          <w:b w:val="false"/>
          <w:i w:val="false"/>
          <w:color w:val="000000"/>
          <w:sz w:val="28"/>
        </w:rPr>
        <w:t>
      •Предоставление услуг для населения___________________________</w:t>
      </w:r>
    </w:p>
    <w:p>
      <w:pPr>
        <w:spacing w:after="0"/>
        <w:ind w:left="0"/>
        <w:jc w:val="both"/>
      </w:pPr>
      <w:r>
        <w:rPr>
          <w:rFonts w:ascii="Times New Roman"/>
          <w:b w:val="false"/>
          <w:i w:val="false"/>
          <w:color w:val="000000"/>
          <w:sz w:val="28"/>
        </w:rPr>
        <w:t>
      •Товары местного производителя______________________________</w:t>
      </w:r>
    </w:p>
    <w:p>
      <w:pPr>
        <w:spacing w:after="0"/>
        <w:ind w:left="0"/>
        <w:jc w:val="both"/>
      </w:pPr>
      <w:r>
        <w:rPr>
          <w:rFonts w:ascii="Times New Roman"/>
          <w:b w:val="false"/>
          <w:i w:val="false"/>
          <w:color w:val="000000"/>
          <w:sz w:val="28"/>
        </w:rPr>
        <w:t>
      •Товары производителей Республики Казахстан__________________</w:t>
      </w:r>
    </w:p>
    <w:p>
      <w:pPr>
        <w:spacing w:after="0"/>
        <w:ind w:left="0"/>
        <w:jc w:val="both"/>
      </w:pPr>
      <w:r>
        <w:rPr>
          <w:rFonts w:ascii="Times New Roman"/>
          <w:b w:val="false"/>
          <w:i w:val="false"/>
          <w:color w:val="000000"/>
          <w:sz w:val="28"/>
        </w:rPr>
        <w:t>
      •Товары других производителей ________________________________</w:t>
      </w:r>
    </w:p>
    <w:p>
      <w:pPr>
        <w:spacing w:after="0"/>
        <w:ind w:left="0"/>
        <w:jc w:val="both"/>
      </w:pPr>
      <w:r>
        <w:rPr>
          <w:rFonts w:ascii="Times New Roman"/>
          <w:b w:val="false"/>
          <w:i w:val="false"/>
          <w:color w:val="000000"/>
          <w:sz w:val="28"/>
        </w:rPr>
        <w:t>
      2) Создание рабочих мест:</w:t>
      </w:r>
    </w:p>
    <w:p>
      <w:pPr>
        <w:spacing w:after="0"/>
        <w:ind w:left="0"/>
        <w:jc w:val="both"/>
      </w:pPr>
      <w:r>
        <w:rPr>
          <w:rFonts w:ascii="Times New Roman"/>
          <w:b w:val="false"/>
          <w:i w:val="false"/>
          <w:color w:val="000000"/>
          <w:sz w:val="28"/>
        </w:rPr>
        <w:t>
      •Количество рабочих мест_____________________</w:t>
      </w:r>
    </w:p>
    <w:p>
      <w:pPr>
        <w:spacing w:after="0"/>
        <w:ind w:left="0"/>
        <w:jc w:val="both"/>
      </w:pPr>
      <w:r>
        <w:rPr>
          <w:rFonts w:ascii="Times New Roman"/>
          <w:b w:val="false"/>
          <w:i w:val="false"/>
          <w:color w:val="000000"/>
          <w:sz w:val="28"/>
        </w:rPr>
        <w:t>
      •трудоустройство человека с ограниченными возможностями _____________________</w:t>
      </w:r>
    </w:p>
    <w:p>
      <w:pPr>
        <w:spacing w:after="0"/>
        <w:ind w:left="0"/>
        <w:jc w:val="both"/>
      </w:pPr>
      <w:r>
        <w:rPr>
          <w:rFonts w:ascii="Times New Roman"/>
          <w:b w:val="false"/>
          <w:i w:val="false"/>
          <w:color w:val="000000"/>
          <w:sz w:val="28"/>
        </w:rPr>
        <w:t>
      3) По ассортименту продукции:</w:t>
      </w:r>
    </w:p>
    <w:p>
      <w:pPr>
        <w:spacing w:after="0"/>
        <w:ind w:left="0"/>
        <w:jc w:val="both"/>
      </w:pPr>
      <w:r>
        <w:rPr>
          <w:rFonts w:ascii="Times New Roman"/>
          <w:b w:val="false"/>
          <w:i w:val="false"/>
          <w:color w:val="000000"/>
          <w:sz w:val="28"/>
        </w:rPr>
        <w:t>
      •Ассортимент реализуемой продукции _____________________</w:t>
      </w:r>
    </w:p>
    <w:p>
      <w:pPr>
        <w:spacing w:after="0"/>
        <w:ind w:left="0"/>
        <w:jc w:val="both"/>
      </w:pPr>
      <w:r>
        <w:rPr>
          <w:rFonts w:ascii="Times New Roman"/>
          <w:b w:val="false"/>
          <w:i w:val="false"/>
          <w:color w:val="000000"/>
          <w:sz w:val="28"/>
        </w:rPr>
        <w:t>
      4) Место регистрации субъекта предпринимательства:</w:t>
      </w:r>
    </w:p>
    <w:p>
      <w:pPr>
        <w:spacing w:after="0"/>
        <w:ind w:left="0"/>
        <w:jc w:val="both"/>
      </w:pPr>
      <w:r>
        <w:rPr>
          <w:rFonts w:ascii="Times New Roman"/>
          <w:b w:val="false"/>
          <w:i w:val="false"/>
          <w:color w:val="000000"/>
          <w:sz w:val="28"/>
        </w:rPr>
        <w:t>
      •регистрация в Хромтауском районе _______________</w:t>
      </w:r>
    </w:p>
    <w:p>
      <w:pPr>
        <w:spacing w:after="0"/>
        <w:ind w:left="0"/>
        <w:jc w:val="both"/>
      </w:pPr>
      <w:r>
        <w:rPr>
          <w:rFonts w:ascii="Times New Roman"/>
          <w:b w:val="false"/>
          <w:i w:val="false"/>
          <w:color w:val="000000"/>
          <w:sz w:val="28"/>
        </w:rPr>
        <w:t>
      •регистрация в Актюбинской области _______________</w:t>
      </w:r>
    </w:p>
    <w:p>
      <w:pPr>
        <w:spacing w:after="0"/>
        <w:ind w:left="0"/>
        <w:jc w:val="both"/>
      </w:pPr>
      <w:r>
        <w:rPr>
          <w:rFonts w:ascii="Times New Roman"/>
          <w:b w:val="false"/>
          <w:i w:val="false"/>
          <w:color w:val="000000"/>
          <w:sz w:val="28"/>
        </w:rPr>
        <w:t>
      •регистрация в других регионах страны _______________</w:t>
      </w:r>
    </w:p>
    <w:p>
      <w:pPr>
        <w:spacing w:after="0"/>
        <w:ind w:left="0"/>
        <w:jc w:val="both"/>
      </w:pPr>
      <w:r>
        <w:rPr>
          <w:rFonts w:ascii="Times New Roman"/>
          <w:b w:val="false"/>
          <w:i w:val="false"/>
          <w:color w:val="000000"/>
          <w:sz w:val="28"/>
        </w:rPr>
        <w:t>
      5) Вид объекта нестационарной торговли:</w:t>
      </w:r>
    </w:p>
    <w:p>
      <w:pPr>
        <w:spacing w:after="0"/>
        <w:ind w:left="0"/>
        <w:jc w:val="both"/>
      </w:pPr>
      <w:r>
        <w:rPr>
          <w:rFonts w:ascii="Times New Roman"/>
          <w:b w:val="false"/>
          <w:i w:val="false"/>
          <w:color w:val="000000"/>
          <w:sz w:val="28"/>
        </w:rPr>
        <w:t>
      •Автолавка_______________</w:t>
      </w:r>
    </w:p>
    <w:p>
      <w:pPr>
        <w:spacing w:after="0"/>
        <w:ind w:left="0"/>
        <w:jc w:val="both"/>
      </w:pPr>
      <w:r>
        <w:rPr>
          <w:rFonts w:ascii="Times New Roman"/>
          <w:b w:val="false"/>
          <w:i w:val="false"/>
          <w:color w:val="000000"/>
          <w:sz w:val="28"/>
        </w:rPr>
        <w:t>
      •Автомат (вендинговый автомат_____________</w:t>
      </w:r>
    </w:p>
    <w:p>
      <w:pPr>
        <w:spacing w:after="0"/>
        <w:ind w:left="0"/>
        <w:jc w:val="both"/>
      </w:pPr>
      <w:r>
        <w:rPr>
          <w:rFonts w:ascii="Times New Roman"/>
          <w:b w:val="false"/>
          <w:i w:val="false"/>
          <w:color w:val="000000"/>
          <w:sz w:val="28"/>
        </w:rPr>
        <w:t>
      •Киоск_______________________________</w:t>
      </w:r>
    </w:p>
    <w:p>
      <w:pPr>
        <w:spacing w:after="0"/>
        <w:ind w:left="0"/>
        <w:jc w:val="both"/>
      </w:pPr>
      <w:r>
        <w:rPr>
          <w:rFonts w:ascii="Times New Roman"/>
          <w:b w:val="false"/>
          <w:i w:val="false"/>
          <w:color w:val="000000"/>
          <w:sz w:val="28"/>
        </w:rPr>
        <w:t>
      •Выносной прилавок___________________</w:t>
      </w:r>
    </w:p>
    <w:p>
      <w:pPr>
        <w:spacing w:after="0"/>
        <w:ind w:left="0"/>
        <w:jc w:val="both"/>
      </w:pPr>
      <w:r>
        <w:rPr>
          <w:rFonts w:ascii="Times New Roman"/>
          <w:b w:val="false"/>
          <w:i w:val="false"/>
          <w:color w:val="000000"/>
          <w:sz w:val="28"/>
        </w:rPr>
        <w:t>
      •Палатка (павильон)___________________</w:t>
      </w:r>
    </w:p>
    <w:p>
      <w:pPr>
        <w:spacing w:after="0"/>
        <w:ind w:left="0"/>
        <w:jc w:val="both"/>
      </w:pPr>
      <w:r>
        <w:rPr>
          <w:rFonts w:ascii="Times New Roman"/>
          <w:b w:val="false"/>
          <w:i w:val="false"/>
          <w:color w:val="000000"/>
          <w:sz w:val="28"/>
        </w:rPr>
        <w:t>
      ▶Палатка________________________</w:t>
      </w:r>
    </w:p>
    <w:p>
      <w:pPr>
        <w:spacing w:after="0"/>
        <w:ind w:left="0"/>
        <w:jc w:val="both"/>
      </w:pPr>
      <w:r>
        <w:rPr>
          <w:rFonts w:ascii="Times New Roman"/>
          <w:b w:val="false"/>
          <w:i w:val="false"/>
          <w:color w:val="000000"/>
          <w:sz w:val="28"/>
        </w:rPr>
        <w:t>
      ▶ Павильон________________________</w:t>
      </w:r>
    </w:p>
    <w:p>
      <w:pPr>
        <w:spacing w:after="0"/>
        <w:ind w:left="0"/>
        <w:jc w:val="both"/>
      </w:pPr>
      <w:r>
        <w:rPr>
          <w:rFonts w:ascii="Times New Roman"/>
          <w:b w:val="false"/>
          <w:i w:val="false"/>
          <w:color w:val="000000"/>
          <w:sz w:val="28"/>
        </w:rPr>
        <w:t>
      6) Льготная категория (инвалиды 1-2 групп, матери одиночки, лица приравненные к ветеранам ВОВ, многодетные матери и др.) _____________________________________</w:t>
      </w:r>
    </w:p>
    <w:p>
      <w:pPr>
        <w:spacing w:after="0"/>
        <w:ind w:left="0"/>
        <w:jc w:val="both"/>
      </w:pPr>
      <w:r>
        <w:rPr>
          <w:rFonts w:ascii="Times New Roman"/>
          <w:b w:val="false"/>
          <w:i w:val="false"/>
          <w:color w:val="000000"/>
          <w:sz w:val="28"/>
        </w:rPr>
        <w:t>
      7) Необходимая площадь для нестационарной торговли_______________кв.м.</w:t>
      </w:r>
    </w:p>
    <w:p>
      <w:pPr>
        <w:spacing w:after="0"/>
        <w:ind w:left="0"/>
        <w:jc w:val="both"/>
      </w:pPr>
      <w:r>
        <w:rPr>
          <w:rFonts w:ascii="Times New Roman"/>
          <w:b w:val="false"/>
          <w:i w:val="false"/>
          <w:color w:val="000000"/>
          <w:sz w:val="28"/>
        </w:rPr>
        <w:t>
      8) Период размещения нестационарного торгового объекта: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 ____________ 20___г. (дата подачи заявления) </w:t>
      </w:r>
    </w:p>
    <w:p>
      <w:pPr>
        <w:spacing w:after="0"/>
        <w:ind w:left="0"/>
        <w:jc w:val="both"/>
      </w:pPr>
      <w:r>
        <w:rPr>
          <w:rFonts w:ascii="Times New Roman"/>
          <w:b w:val="false"/>
          <w:i w:val="false"/>
          <w:color w:val="000000"/>
          <w:sz w:val="28"/>
        </w:rPr>
        <w:t>
            ____________________________ (Ф. 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Хромтауского района №___ </w:t>
            </w:r>
            <w:r>
              <w:br/>
            </w:r>
            <w:r>
              <w:rPr>
                <w:rFonts w:ascii="Times New Roman"/>
                <w:b w:val="false"/>
                <w:i w:val="false"/>
                <w:color w:val="000000"/>
                <w:sz w:val="20"/>
              </w:rPr>
              <w:t>"____" ________2026 г.</w:t>
            </w:r>
          </w:p>
        </w:tc>
      </w:tr>
    </w:tbl>
    <w:bookmarkStart w:name="z62" w:id="57"/>
    <w:p>
      <w:pPr>
        <w:spacing w:after="0"/>
        <w:ind w:left="0"/>
        <w:jc w:val="left"/>
      </w:pPr>
      <w:r>
        <w:rPr>
          <w:rFonts w:ascii="Times New Roman"/>
          <w:b/>
          <w:i w:val="false"/>
          <w:color w:val="000000"/>
        </w:rPr>
        <w:t xml:space="preserve"> Договор № ________ </w:t>
      </w:r>
      <w:r>
        <w:br/>
      </w:r>
      <w:r>
        <w:rPr>
          <w:rFonts w:ascii="Times New Roman"/>
          <w:b/>
          <w:i w:val="false"/>
          <w:color w:val="000000"/>
        </w:rPr>
        <w:t xml:space="preserve">на размещение нестационарного объекта </w:t>
      </w:r>
    </w:p>
    <w:bookmarkEnd w:id="57"/>
    <w:p>
      <w:pPr>
        <w:spacing w:after="0"/>
        <w:ind w:left="0"/>
        <w:jc w:val="both"/>
      </w:pPr>
      <w:r>
        <w:rPr>
          <w:rFonts w:ascii="Times New Roman"/>
          <w:b w:val="false"/>
          <w:i w:val="false"/>
          <w:color w:val="000000"/>
          <w:sz w:val="28"/>
        </w:rPr>
        <w:t xml:space="preserve">
      г. Хромтау </w:t>
      </w:r>
    </w:p>
    <w:p>
      <w:pPr>
        <w:spacing w:after="0"/>
        <w:ind w:left="0"/>
        <w:jc w:val="both"/>
      </w:pPr>
      <w:r>
        <w:rPr>
          <w:rFonts w:ascii="Times New Roman"/>
          <w:b w:val="false"/>
          <w:i w:val="false"/>
          <w:color w:val="000000"/>
          <w:sz w:val="28"/>
        </w:rPr>
        <w:t>
      "___" _____________ 202__г.</w:t>
      </w:r>
    </w:p>
    <w:p>
      <w:pPr>
        <w:spacing w:after="0"/>
        <w:ind w:left="0"/>
        <w:jc w:val="both"/>
      </w:pPr>
      <w:r>
        <w:rPr>
          <w:rFonts w:ascii="Times New Roman"/>
          <w:b w:val="false"/>
          <w:i w:val="false"/>
          <w:color w:val="000000"/>
          <w:sz w:val="28"/>
        </w:rPr>
        <w:t>
      ГУ "Отдел предпринимательства Хромтауского района", в лице руководителя _________________________________________, действующего на основании Положения, именуемое в дальнейшем Отдел, с одной стороны, 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Ф.И.О. индивидуального предпринимателя) </w:t>
      </w:r>
    </w:p>
    <w:p>
      <w:pPr>
        <w:spacing w:after="0"/>
        <w:ind w:left="0"/>
        <w:jc w:val="both"/>
      </w:pPr>
      <w:r>
        <w:rPr>
          <w:rFonts w:ascii="Times New Roman"/>
          <w:b w:val="false"/>
          <w:i w:val="false"/>
          <w:color w:val="000000"/>
          <w:sz w:val="28"/>
        </w:rPr>
        <w:t>
      в лице_____________________________________________________________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действующего (ей) на основании______________________________________, именуемый в дальнейшем Субъект предпринимательской деятельности, с другой стороны, при совместном упоминании далее именуемые Стороны, на основании протокола конкурсной комиссии по выделению мест размещения нестационарных торговых объектов в __________________ (далее-НТО) от "___" ____________ 20___ года № ______, заключили настоящий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1.1. Отдел предоставляет Субъекту предпринимательской деятельности право на размещение НТО__________________________________________________________________,</w:t>
      </w:r>
    </w:p>
    <w:p>
      <w:pPr>
        <w:spacing w:after="0"/>
        <w:ind w:left="0"/>
        <w:jc w:val="both"/>
      </w:pPr>
      <w:r>
        <w:rPr>
          <w:rFonts w:ascii="Times New Roman"/>
          <w:b w:val="false"/>
          <w:i w:val="false"/>
          <w:color w:val="000000"/>
          <w:sz w:val="28"/>
        </w:rPr>
        <w:t>
      (тип объекта, специализация)</w:t>
      </w:r>
    </w:p>
    <w:p>
      <w:pPr>
        <w:spacing w:after="0"/>
        <w:ind w:left="0"/>
        <w:jc w:val="both"/>
      </w:pPr>
      <w:r>
        <w:rPr>
          <w:rFonts w:ascii="Times New Roman"/>
          <w:b w:val="false"/>
          <w:i w:val="false"/>
          <w:color w:val="000000"/>
          <w:sz w:val="28"/>
        </w:rPr>
        <w:t>
      общей площадью нестационарного объекта_______________ кв.м., по адресу __________________________________________________________________, а Субъект предпринимательской деятельности обязуется разместить на указанном месте НТО не позднее 45 календарных дней со дня подписания договора.</w:t>
      </w:r>
    </w:p>
    <w:p>
      <w:pPr>
        <w:spacing w:after="0"/>
        <w:ind w:left="0"/>
        <w:jc w:val="left"/>
      </w:pPr>
      <w:r>
        <w:rPr>
          <w:rFonts w:ascii="Times New Roman"/>
          <w:b/>
          <w:i w:val="false"/>
          <w:color w:val="000000"/>
        </w:rPr>
        <w:t xml:space="preserve"> 2. Срок действия договора</w:t>
      </w:r>
    </w:p>
    <w:p>
      <w:pPr>
        <w:spacing w:after="0"/>
        <w:ind w:left="0"/>
        <w:jc w:val="both"/>
      </w:pPr>
      <w:r>
        <w:rPr>
          <w:rFonts w:ascii="Times New Roman"/>
          <w:b w:val="false"/>
          <w:i w:val="false"/>
          <w:color w:val="000000"/>
          <w:sz w:val="28"/>
        </w:rPr>
        <w:t>
      2.1. Настоящий договор вступает в силу со дня подписания его Сторонами и распространяется на правоотношения Сторон, возникшие с _____________ года.</w:t>
      </w:r>
    </w:p>
    <w:p>
      <w:pPr>
        <w:spacing w:after="0"/>
        <w:ind w:left="0"/>
        <w:jc w:val="both"/>
      </w:pPr>
      <w:r>
        <w:rPr>
          <w:rFonts w:ascii="Times New Roman"/>
          <w:b w:val="false"/>
          <w:i w:val="false"/>
          <w:color w:val="000000"/>
          <w:sz w:val="28"/>
        </w:rPr>
        <w:t>
      2.2. Настоящий договор действует до _______________ года включительно, что считается сроком истечения периода размещения нестационарного объекта, а в части исполнения обязательств, подпунктами 3.3.9.1, 3.3.9.2, 3.3.10 настоящего договора – до их полного исполнения.</w:t>
      </w:r>
    </w:p>
    <w:p>
      <w:pPr>
        <w:spacing w:after="0"/>
        <w:ind w:left="0"/>
        <w:jc w:val="both"/>
      </w:pPr>
      <w:r>
        <w:rPr>
          <w:rFonts w:ascii="Times New Roman"/>
          <w:b w:val="false"/>
          <w:i w:val="false"/>
          <w:color w:val="000000"/>
          <w:sz w:val="28"/>
        </w:rPr>
        <w:t>
      2.3. Настоящий договор не может быть продлен и не становится договором, заключенным на неопределенный срок.</w:t>
      </w:r>
    </w:p>
    <w:p>
      <w:pPr>
        <w:spacing w:after="0"/>
        <w:ind w:left="0"/>
        <w:jc w:val="left"/>
      </w:pPr>
      <w:r>
        <w:rPr>
          <w:rFonts w:ascii="Times New Roman"/>
          <w:b/>
          <w:i w:val="false"/>
          <w:color w:val="000000"/>
        </w:rPr>
        <w:t xml:space="preserve"> 3. Права и обязанности Сторон</w:t>
      </w:r>
    </w:p>
    <w:p>
      <w:pPr>
        <w:spacing w:after="0"/>
        <w:ind w:left="0"/>
        <w:jc w:val="both"/>
      </w:pPr>
      <w:r>
        <w:rPr>
          <w:rFonts w:ascii="Times New Roman"/>
          <w:b w:val="false"/>
          <w:i w:val="false"/>
          <w:color w:val="000000"/>
          <w:sz w:val="28"/>
        </w:rPr>
        <w:t>
      3.1. Субъект предпринимательской деятельности имеет право:</w:t>
      </w:r>
    </w:p>
    <w:p>
      <w:pPr>
        <w:spacing w:after="0"/>
        <w:ind w:left="0"/>
        <w:jc w:val="both"/>
      </w:pPr>
      <w:r>
        <w:rPr>
          <w:rFonts w:ascii="Times New Roman"/>
          <w:b w:val="false"/>
          <w:i w:val="false"/>
          <w:color w:val="000000"/>
          <w:sz w:val="28"/>
        </w:rPr>
        <w:t>
      3.1.1 использовать НТО для осуществления предпринимательской деятельности в соответствии с требованиями законодательства Республики Казахстан, нормативных правовых актов Актюбинской области, нормативных правовых актов Хромтауского района.</w:t>
      </w:r>
    </w:p>
    <w:p>
      <w:pPr>
        <w:spacing w:after="0"/>
        <w:ind w:left="0"/>
        <w:jc w:val="both"/>
      </w:pPr>
      <w:r>
        <w:rPr>
          <w:rFonts w:ascii="Times New Roman"/>
          <w:b w:val="false"/>
          <w:i w:val="false"/>
          <w:color w:val="000000"/>
          <w:sz w:val="28"/>
        </w:rPr>
        <w:t>
      3.1.2 в случае внесения изменений в Постановление, исключающих из нее занимаемое нестационарным объектом место размещения, указанный НТО может претендовать на размещение в любом свободном месте, определенном Постановлением, без проведения конкурса на право заключения договора.</w:t>
      </w:r>
    </w:p>
    <w:p>
      <w:pPr>
        <w:spacing w:after="0"/>
        <w:ind w:left="0"/>
        <w:jc w:val="both"/>
      </w:pPr>
      <w:r>
        <w:rPr>
          <w:rFonts w:ascii="Times New Roman"/>
          <w:b w:val="false"/>
          <w:i w:val="false"/>
          <w:color w:val="000000"/>
          <w:sz w:val="28"/>
        </w:rPr>
        <w:t>
      3.1.3 обратиться в Отдел с заявлением о заключении договора на размещение НТО на новый срок не ранее чем за 90 календарных дней, но не позднее чем за 30 календарных дней до дня истечения срока действия настоящего договора на размещение НТО, а также не позднее чем за 60 календарных дней до дня внесения изменений в договор;</w:t>
      </w:r>
    </w:p>
    <w:p>
      <w:pPr>
        <w:spacing w:after="0"/>
        <w:ind w:left="0"/>
        <w:jc w:val="both"/>
      </w:pPr>
      <w:r>
        <w:rPr>
          <w:rFonts w:ascii="Times New Roman"/>
          <w:b w:val="false"/>
          <w:i w:val="false"/>
          <w:color w:val="000000"/>
          <w:sz w:val="28"/>
        </w:rPr>
        <w:t>
      3.1.4 на заключение договора на новый срок, определенный Постановлением, при соблюдении установленных требований и условий договора;</w:t>
      </w:r>
    </w:p>
    <w:p>
      <w:pPr>
        <w:spacing w:after="0"/>
        <w:ind w:left="0"/>
        <w:jc w:val="both"/>
      </w:pPr>
      <w:r>
        <w:rPr>
          <w:rFonts w:ascii="Times New Roman"/>
          <w:b w:val="false"/>
          <w:i w:val="false"/>
          <w:color w:val="000000"/>
          <w:sz w:val="28"/>
        </w:rPr>
        <w:t>
      3.1.5 на заключение договора на новый срок без проведения конкурса в случае изменения типа и (или) площади НТО при условии внесения соответствующих изменений в Постановление.</w:t>
      </w:r>
    </w:p>
    <w:p>
      <w:pPr>
        <w:spacing w:after="0"/>
        <w:ind w:left="0"/>
        <w:jc w:val="both"/>
      </w:pPr>
      <w:r>
        <w:rPr>
          <w:rFonts w:ascii="Times New Roman"/>
          <w:b w:val="false"/>
          <w:i w:val="false"/>
          <w:color w:val="000000"/>
          <w:sz w:val="28"/>
        </w:rPr>
        <w:t>
      3.2. Субъект предпринимательской деятельности не вправе:</w:t>
      </w:r>
    </w:p>
    <w:p>
      <w:pPr>
        <w:spacing w:after="0"/>
        <w:ind w:left="0"/>
        <w:jc w:val="both"/>
      </w:pPr>
      <w:r>
        <w:rPr>
          <w:rFonts w:ascii="Times New Roman"/>
          <w:b w:val="false"/>
          <w:i w:val="false"/>
          <w:color w:val="000000"/>
          <w:sz w:val="28"/>
        </w:rPr>
        <w:t>
      3.2.1. Размещать игровые столы, игровые автоматы, кассы тотализаторов, кассы букмекерских контор и иное оборудование игорного бизнеса.</w:t>
      </w:r>
    </w:p>
    <w:p>
      <w:pPr>
        <w:spacing w:after="0"/>
        <w:ind w:left="0"/>
        <w:jc w:val="both"/>
      </w:pPr>
      <w:r>
        <w:rPr>
          <w:rFonts w:ascii="Times New Roman"/>
          <w:b w:val="false"/>
          <w:i w:val="false"/>
          <w:color w:val="000000"/>
          <w:sz w:val="28"/>
        </w:rPr>
        <w:t>
      3.2.2. Реализовывать алкогольную и табачную продукцию.</w:t>
      </w:r>
    </w:p>
    <w:p>
      <w:pPr>
        <w:spacing w:after="0"/>
        <w:ind w:left="0"/>
        <w:jc w:val="both"/>
      </w:pPr>
      <w:r>
        <w:rPr>
          <w:rFonts w:ascii="Times New Roman"/>
          <w:b w:val="false"/>
          <w:i w:val="false"/>
          <w:color w:val="000000"/>
          <w:sz w:val="28"/>
        </w:rPr>
        <w:t>
      3.2.3. Передавать свои права и обязанности по Договору другим лицам.</w:t>
      </w:r>
    </w:p>
    <w:p>
      <w:pPr>
        <w:spacing w:after="0"/>
        <w:ind w:left="0"/>
        <w:jc w:val="both"/>
      </w:pPr>
      <w:r>
        <w:rPr>
          <w:rFonts w:ascii="Times New Roman"/>
          <w:b w:val="false"/>
          <w:i w:val="false"/>
          <w:color w:val="000000"/>
          <w:sz w:val="28"/>
        </w:rPr>
        <w:t>
      3.2.4. Использовать место размещения НТО в периоды, не указанные в пунктах 2.1 и 2.2 Договора &lt;*&gt;.</w:t>
      </w:r>
    </w:p>
    <w:p>
      <w:pPr>
        <w:spacing w:after="0"/>
        <w:ind w:left="0"/>
        <w:jc w:val="both"/>
      </w:pPr>
      <w:r>
        <w:rPr>
          <w:rFonts w:ascii="Times New Roman"/>
          <w:b w:val="false"/>
          <w:i w:val="false"/>
          <w:color w:val="000000"/>
          <w:sz w:val="28"/>
        </w:rPr>
        <w:t>
      3.3. Субъект предпринимательской деятельности обязан:</w:t>
      </w:r>
    </w:p>
    <w:p>
      <w:pPr>
        <w:spacing w:after="0"/>
        <w:ind w:left="0"/>
        <w:jc w:val="both"/>
      </w:pPr>
      <w:r>
        <w:rPr>
          <w:rFonts w:ascii="Times New Roman"/>
          <w:b w:val="false"/>
          <w:i w:val="false"/>
          <w:color w:val="000000"/>
          <w:sz w:val="28"/>
        </w:rPr>
        <w:t>
      3.3.1 установить НТО в соответствии с эскизным проектом или фотоснимком, предоставленным вместе с заявкой на участие в конкурсе (далее - фотоснимок) и в течение 45 календарных дней со дня подписания договора;</w:t>
      </w:r>
    </w:p>
    <w:p>
      <w:pPr>
        <w:spacing w:after="0"/>
        <w:ind w:left="0"/>
        <w:jc w:val="both"/>
      </w:pPr>
      <w:r>
        <w:rPr>
          <w:rFonts w:ascii="Times New Roman"/>
          <w:b w:val="false"/>
          <w:i w:val="false"/>
          <w:color w:val="000000"/>
          <w:sz w:val="28"/>
        </w:rPr>
        <w:t>
      3.3.2 не позднее 45 календарных дней с даты начала действия договора предъявить объект для осмотра Комиссией;</w:t>
      </w:r>
    </w:p>
    <w:p>
      <w:pPr>
        <w:spacing w:after="0"/>
        <w:ind w:left="0"/>
        <w:jc w:val="both"/>
      </w:pPr>
      <w:r>
        <w:rPr>
          <w:rFonts w:ascii="Times New Roman"/>
          <w:b w:val="false"/>
          <w:i w:val="false"/>
          <w:color w:val="000000"/>
          <w:sz w:val="28"/>
        </w:rPr>
        <w:t>
      3.3.3 для осмотра нестационарного объекта направить в Отдел обращение о готовности нестационарного объекта к осмотру;</w:t>
      </w:r>
    </w:p>
    <w:p>
      <w:pPr>
        <w:spacing w:after="0"/>
        <w:ind w:left="0"/>
        <w:jc w:val="both"/>
      </w:pPr>
      <w:r>
        <w:rPr>
          <w:rFonts w:ascii="Times New Roman"/>
          <w:b w:val="false"/>
          <w:i w:val="false"/>
          <w:color w:val="000000"/>
          <w:sz w:val="28"/>
        </w:rPr>
        <w:t>
      3.3.4 сохранять специализацию, местоположение, размеры, площадь нестационарного объекта в течение установленного настоящим договором периода размещения НТО;</w:t>
      </w:r>
    </w:p>
    <w:p>
      <w:pPr>
        <w:spacing w:after="0"/>
        <w:ind w:left="0"/>
        <w:jc w:val="both"/>
      </w:pPr>
      <w:r>
        <w:rPr>
          <w:rFonts w:ascii="Times New Roman"/>
          <w:b w:val="false"/>
          <w:i w:val="false"/>
          <w:color w:val="000000"/>
          <w:sz w:val="28"/>
        </w:rPr>
        <w:t>
      3.3.5 соблюдать законодательство Республики Казахстан в сфере защиты потребителей, организации торговли и оказания услуг, санитарные нормы и правила, Правила содержания и защиты зеленых насаждений, Правила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000000"/>
          <w:sz w:val="28"/>
        </w:rPr>
        <w:t>
      3.3.6. производить отделку, облицовку и окраску конструкций объекта в соответствии с дизайн-кодом города Хромтау по согласованию с уполномоченным органом;</w:t>
      </w:r>
    </w:p>
    <w:p>
      <w:pPr>
        <w:spacing w:after="0"/>
        <w:ind w:left="0"/>
        <w:jc w:val="both"/>
      </w:pPr>
      <w:r>
        <w:rPr>
          <w:rFonts w:ascii="Times New Roman"/>
          <w:b w:val="false"/>
          <w:i w:val="false"/>
          <w:color w:val="000000"/>
          <w:sz w:val="28"/>
        </w:rPr>
        <w:t>
      3.3.7. обеспечить постоянный уход за внешним видом и содержанием объекта, по мере необходимости производить текущий ремонт объекта, включающий в себя устранение деформаций, повреждений конструктивных элементов, отмостков, смену поврежденных участков стен (крыши), ремонт и окраску фасадов;</w:t>
      </w:r>
    </w:p>
    <w:p>
      <w:pPr>
        <w:spacing w:after="0"/>
        <w:ind w:left="0"/>
        <w:jc w:val="both"/>
      </w:pPr>
      <w:r>
        <w:rPr>
          <w:rFonts w:ascii="Times New Roman"/>
          <w:b w:val="false"/>
          <w:i w:val="false"/>
          <w:color w:val="000000"/>
          <w:sz w:val="28"/>
        </w:rPr>
        <w:t>
      3.3.8. заключить договоры с ресурсоснабжающими организациями и обеспечить законное потребление коммунальных услуг (электроэнергии, водоснабжения и водоотведения при необходимости);</w:t>
      </w:r>
    </w:p>
    <w:p>
      <w:pPr>
        <w:spacing w:after="0"/>
        <w:ind w:left="0"/>
        <w:jc w:val="both"/>
      </w:pPr>
      <w:r>
        <w:rPr>
          <w:rFonts w:ascii="Times New Roman"/>
          <w:b w:val="false"/>
          <w:i w:val="false"/>
          <w:color w:val="000000"/>
          <w:sz w:val="28"/>
        </w:rPr>
        <w:t>
      3.3.9. демонтировать (вывезти) объект и привести место размещения объекта в соответствии с санитарными нормами и правилам:</w:t>
      </w:r>
    </w:p>
    <w:p>
      <w:pPr>
        <w:spacing w:after="0"/>
        <w:ind w:left="0"/>
        <w:jc w:val="both"/>
      </w:pPr>
      <w:r>
        <w:rPr>
          <w:rFonts w:ascii="Times New Roman"/>
          <w:b w:val="false"/>
          <w:i w:val="false"/>
          <w:color w:val="000000"/>
          <w:sz w:val="28"/>
        </w:rPr>
        <w:t>
      3.3.9.1 в течение 15 календарных дней со дня получения уведомления о расторжении договора на размещение нестационарного объекта в случае досрочного прекращения действия настоящего договора;</w:t>
      </w:r>
    </w:p>
    <w:p>
      <w:pPr>
        <w:spacing w:after="0"/>
        <w:ind w:left="0"/>
        <w:jc w:val="both"/>
      </w:pPr>
      <w:r>
        <w:rPr>
          <w:rFonts w:ascii="Times New Roman"/>
          <w:b w:val="false"/>
          <w:i w:val="false"/>
          <w:color w:val="000000"/>
          <w:sz w:val="28"/>
        </w:rPr>
        <w:t>
      3.3.9.2 в течение 15 календарных дней со дня окончания срока действия договора, за исключением случая, если Субъект предпринимательской деятельности в установленный подпунктом 3.1.3 срок подал заявление на заключение договора на новый срок;</w:t>
      </w:r>
    </w:p>
    <w:p>
      <w:pPr>
        <w:spacing w:after="0"/>
        <w:ind w:left="0"/>
        <w:jc w:val="both"/>
      </w:pPr>
      <w:r>
        <w:rPr>
          <w:rFonts w:ascii="Times New Roman"/>
          <w:b w:val="false"/>
          <w:i w:val="false"/>
          <w:color w:val="000000"/>
          <w:sz w:val="28"/>
        </w:rPr>
        <w:t>
      3.3.10 в случае неисполнения в добровольном порядке Субъектом предпринимательской деятельности сроков демонтажа нестационарного объекта по истечении срока действия договора или досрочном прекращении договора, Отдел инициирует демонтаж (вывоз) объекта.</w:t>
      </w:r>
    </w:p>
    <w:p>
      <w:pPr>
        <w:spacing w:after="0"/>
        <w:ind w:left="0"/>
        <w:jc w:val="both"/>
      </w:pPr>
      <w:r>
        <w:rPr>
          <w:rFonts w:ascii="Times New Roman"/>
          <w:b w:val="false"/>
          <w:i w:val="false"/>
          <w:color w:val="000000"/>
          <w:sz w:val="28"/>
        </w:rPr>
        <w:t>
      3.4. Отдел обязан:</w:t>
      </w:r>
    </w:p>
    <w:p>
      <w:pPr>
        <w:spacing w:after="0"/>
        <w:ind w:left="0"/>
        <w:jc w:val="both"/>
      </w:pPr>
      <w:r>
        <w:rPr>
          <w:rFonts w:ascii="Times New Roman"/>
          <w:b w:val="false"/>
          <w:i w:val="false"/>
          <w:color w:val="000000"/>
          <w:sz w:val="28"/>
        </w:rPr>
        <w:t>
      3.4.1 предоставить Субъекту предпринимательской деятельности право на размещение нестационарного объекта в соответствии с пунктом 1.1. настоящего договора;</w:t>
      </w:r>
    </w:p>
    <w:p>
      <w:pPr>
        <w:spacing w:after="0"/>
        <w:ind w:left="0"/>
        <w:jc w:val="both"/>
      </w:pPr>
      <w:r>
        <w:rPr>
          <w:rFonts w:ascii="Times New Roman"/>
          <w:b w:val="false"/>
          <w:i w:val="false"/>
          <w:color w:val="000000"/>
          <w:sz w:val="28"/>
        </w:rPr>
        <w:t>
      3.4.2 в течение 10 календарных дней со дня поступления обращения о готовности НТО к осмотру созвать комиссию для осмотра НТО, которая в течение 15 календарных дней со дня поступления обращения осуществляет осмотр НТО и места его размещения на предмет соответствия требованиям и условиям настоящего договора.</w:t>
      </w:r>
    </w:p>
    <w:p>
      <w:pPr>
        <w:spacing w:after="0"/>
        <w:ind w:left="0"/>
        <w:jc w:val="both"/>
      </w:pPr>
      <w:r>
        <w:rPr>
          <w:rFonts w:ascii="Times New Roman"/>
          <w:b w:val="false"/>
          <w:i w:val="false"/>
          <w:color w:val="000000"/>
          <w:sz w:val="28"/>
        </w:rPr>
        <w:t>
      3.5. Отдел вправе:</w:t>
      </w:r>
    </w:p>
    <w:p>
      <w:pPr>
        <w:spacing w:after="0"/>
        <w:ind w:left="0"/>
        <w:jc w:val="both"/>
      </w:pPr>
      <w:r>
        <w:rPr>
          <w:rFonts w:ascii="Times New Roman"/>
          <w:b w:val="false"/>
          <w:i w:val="false"/>
          <w:color w:val="000000"/>
          <w:sz w:val="28"/>
        </w:rPr>
        <w:t>
      3.5.1 по истечении каждых 6 месяцев осуществлять мониторинг исполнения Субъектом предпринимательской деятельности условий настоящего договора и требований нормативных правовых актов, регулирующих размещение нестационарных объектов, по результатам которой составляет акт и направляет его Субъекту предпринимательской деятельности в течение пяти рабочих дней. Одновременно с актом Субъекту предпринимательской деятельности направляется (вручается) уведомление о необходимости устранения выявленных нарушений.</w:t>
      </w:r>
    </w:p>
    <w:p>
      <w:pPr>
        <w:spacing w:after="0"/>
        <w:ind w:left="0"/>
        <w:jc w:val="both"/>
      </w:pPr>
      <w:r>
        <w:rPr>
          <w:rFonts w:ascii="Times New Roman"/>
          <w:b w:val="false"/>
          <w:i w:val="false"/>
          <w:color w:val="000000"/>
          <w:sz w:val="28"/>
        </w:rPr>
        <w:t>
      3.5.2 В случае внесения изменений в Постановление, предусматривающих исключение места размещения нестационарного объекта, принять решение о заключении договора на размещение нестационарного объекта на предусмотренном Постановлением свободном месте без проведения конкурса.</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4.1. Сторона, не исполнившая или ненадлежащим образом исполнившая обязательства по настоящему договору, несет ответственность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4.2. Отдел не отвечает перед третьими лицами за действия (бездействие) Субъекта предпринимательской деятельности.</w:t>
      </w:r>
    </w:p>
    <w:p>
      <w:pPr>
        <w:spacing w:after="0"/>
        <w:ind w:left="0"/>
        <w:jc w:val="left"/>
      </w:pPr>
      <w:r>
        <w:rPr>
          <w:rFonts w:ascii="Times New Roman"/>
          <w:b/>
          <w:i w:val="false"/>
          <w:color w:val="000000"/>
        </w:rPr>
        <w:t xml:space="preserve"> 5. Порядок прекращения и расторжения договора</w:t>
      </w:r>
    </w:p>
    <w:p>
      <w:pPr>
        <w:spacing w:after="0"/>
        <w:ind w:left="0"/>
        <w:jc w:val="both"/>
      </w:pPr>
      <w:r>
        <w:rPr>
          <w:rFonts w:ascii="Times New Roman"/>
          <w:b w:val="false"/>
          <w:i w:val="false"/>
          <w:color w:val="000000"/>
          <w:sz w:val="28"/>
        </w:rPr>
        <w:t>
      5.1. Настоящий договор прекращается по истечении срока его действия, установленного пунктом 2.2 настоящего договора.</w:t>
      </w:r>
    </w:p>
    <w:p>
      <w:pPr>
        <w:spacing w:after="0"/>
        <w:ind w:left="0"/>
        <w:jc w:val="both"/>
      </w:pPr>
      <w:r>
        <w:rPr>
          <w:rFonts w:ascii="Times New Roman"/>
          <w:b w:val="false"/>
          <w:i w:val="false"/>
          <w:color w:val="000000"/>
          <w:sz w:val="28"/>
        </w:rPr>
        <w:t xml:space="preserve">
      5.2. Настоящий договор может быть расторгнут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5.3. Действие настоящего договора прекращается досрочно в одностороннем порядке в следующих случаях:</w:t>
      </w:r>
    </w:p>
    <w:p>
      <w:pPr>
        <w:spacing w:after="0"/>
        <w:ind w:left="0"/>
        <w:jc w:val="both"/>
      </w:pPr>
      <w:r>
        <w:rPr>
          <w:rFonts w:ascii="Times New Roman"/>
          <w:b w:val="false"/>
          <w:i w:val="false"/>
          <w:color w:val="000000"/>
          <w:sz w:val="28"/>
        </w:rPr>
        <w:t>
      5.3.1. подача Субъектом предпринимательской деятельности в Отдел уведомления о досрочном расторжении договора;</w:t>
      </w:r>
    </w:p>
    <w:p>
      <w:pPr>
        <w:spacing w:after="0"/>
        <w:ind w:left="0"/>
        <w:jc w:val="both"/>
      </w:pPr>
      <w:r>
        <w:rPr>
          <w:rFonts w:ascii="Times New Roman"/>
          <w:b w:val="false"/>
          <w:i w:val="false"/>
          <w:color w:val="000000"/>
          <w:sz w:val="28"/>
        </w:rPr>
        <w:t>
      5.3.2. передача прав на НТО его владельцем иному лицу без уведомления Отдела;</w:t>
      </w:r>
    </w:p>
    <w:p>
      <w:pPr>
        <w:spacing w:after="0"/>
        <w:ind w:left="0"/>
        <w:jc w:val="both"/>
      </w:pPr>
      <w:r>
        <w:rPr>
          <w:rFonts w:ascii="Times New Roman"/>
          <w:b w:val="false"/>
          <w:i w:val="false"/>
          <w:color w:val="000000"/>
          <w:sz w:val="28"/>
        </w:rPr>
        <w:t>
      5.3.3. эксплуатация НТО без утвержденного председателем комиссии акта осмотра НТО;</w:t>
      </w:r>
    </w:p>
    <w:p>
      <w:pPr>
        <w:spacing w:after="0"/>
        <w:ind w:left="0"/>
        <w:jc w:val="both"/>
      </w:pPr>
      <w:r>
        <w:rPr>
          <w:rFonts w:ascii="Times New Roman"/>
          <w:b w:val="false"/>
          <w:i w:val="false"/>
          <w:color w:val="000000"/>
          <w:sz w:val="28"/>
        </w:rPr>
        <w:t>
      5.3.4. выявление несоответствия НТО в натуре эскизному проекту или фотоснимку (изменение внешнего вида, размеров, площади нестационарного объекта в ходе его эксплуатации, возведение пристроек, надстройка дополнительных антресолей и этажей), в том числе невыполнение в установленный срок условия по приведению внешнего вида, размера нестационарного объекта в соответствие эскизному проекту или фотоснимку;</w:t>
      </w:r>
    </w:p>
    <w:p>
      <w:pPr>
        <w:spacing w:after="0"/>
        <w:ind w:left="0"/>
        <w:jc w:val="both"/>
      </w:pPr>
      <w:r>
        <w:rPr>
          <w:rFonts w:ascii="Times New Roman"/>
          <w:b w:val="false"/>
          <w:i w:val="false"/>
          <w:color w:val="000000"/>
          <w:sz w:val="28"/>
        </w:rPr>
        <w:t>
      5.3.5. исключение места размещения нестационарного объекта из Постановления;</w:t>
      </w:r>
    </w:p>
    <w:p>
      <w:pPr>
        <w:spacing w:after="0"/>
        <w:ind w:left="0"/>
        <w:jc w:val="both"/>
      </w:pPr>
      <w:r>
        <w:rPr>
          <w:rFonts w:ascii="Times New Roman"/>
          <w:b w:val="false"/>
          <w:i w:val="false"/>
          <w:color w:val="000000"/>
          <w:sz w:val="28"/>
        </w:rPr>
        <w:t>
      5.3.6. изменение правообладателя НТО.</w:t>
      </w:r>
    </w:p>
    <w:p>
      <w:pPr>
        <w:spacing w:after="0"/>
        <w:ind w:left="0"/>
        <w:jc w:val="both"/>
      </w:pPr>
      <w:r>
        <w:rPr>
          <w:rFonts w:ascii="Times New Roman"/>
          <w:b w:val="false"/>
          <w:i w:val="false"/>
          <w:color w:val="000000"/>
          <w:sz w:val="28"/>
        </w:rPr>
        <w:t>
      5.4. В случае досрочного прекращения действия настоящего договора в одностороннем порядке, уведомление о расторжении договора направляется в течение 10 календарных дней со дня возникновения оснований для досрочного расторжения договора в одностороннем порядке, установленных подпунктами 5.3.1 – 5.3.6 настоящего договора. Настоящий договор считается расторгнутым по истечении 30 дней со дня направления уведомления о расторжении договора.</w:t>
      </w:r>
    </w:p>
    <w:p>
      <w:pPr>
        <w:spacing w:after="0"/>
        <w:ind w:left="0"/>
        <w:jc w:val="both"/>
      </w:pPr>
      <w:r>
        <w:rPr>
          <w:rFonts w:ascii="Times New Roman"/>
          <w:b w:val="false"/>
          <w:i w:val="false"/>
          <w:color w:val="000000"/>
          <w:sz w:val="28"/>
        </w:rPr>
        <w:t xml:space="preserve">
      5.5. К настоящему договору не применяются нормы Гражданского кодекса Республики Казахстан, регулирующие отношения, возникающие в рамках договоров аренды. </w:t>
      </w:r>
    </w:p>
    <w:p>
      <w:pPr>
        <w:spacing w:after="0"/>
        <w:ind w:left="0"/>
        <w:jc w:val="left"/>
      </w:pPr>
      <w:r>
        <w:rPr>
          <w:rFonts w:ascii="Times New Roman"/>
          <w:b/>
          <w:i w:val="false"/>
          <w:color w:val="000000"/>
        </w:rPr>
        <w:t xml:space="preserve"> 6. Заключительные положения</w:t>
      </w:r>
    </w:p>
    <w:p>
      <w:pPr>
        <w:spacing w:after="0"/>
        <w:ind w:left="0"/>
        <w:jc w:val="both"/>
      </w:pPr>
      <w:r>
        <w:rPr>
          <w:rFonts w:ascii="Times New Roman"/>
          <w:b w:val="false"/>
          <w:i w:val="false"/>
          <w:color w:val="000000"/>
          <w:sz w:val="28"/>
        </w:rPr>
        <w:t>
      6.1. Все споры и разногласия, возникающие между Сторонами по настоящему договору или в связи с ним, разрешаются Сторонами путем переговоров.</w:t>
      </w:r>
    </w:p>
    <w:p>
      <w:pPr>
        <w:spacing w:after="0"/>
        <w:ind w:left="0"/>
        <w:jc w:val="both"/>
      </w:pPr>
      <w:r>
        <w:rPr>
          <w:rFonts w:ascii="Times New Roman"/>
          <w:b w:val="false"/>
          <w:i w:val="false"/>
          <w:color w:val="000000"/>
          <w:sz w:val="28"/>
        </w:rPr>
        <w:t>
      6.2. Все изменения и дополнения к настоящему договору совершаются в письменной форме путем заключения дополнительного соглашения к настоящему договору, являющегося его неотъемлемой частью.</w:t>
      </w:r>
    </w:p>
    <w:p>
      <w:pPr>
        <w:spacing w:after="0"/>
        <w:ind w:left="0"/>
        <w:jc w:val="both"/>
      </w:pPr>
      <w:r>
        <w:rPr>
          <w:rFonts w:ascii="Times New Roman"/>
          <w:b w:val="false"/>
          <w:i w:val="false"/>
          <w:color w:val="000000"/>
          <w:sz w:val="28"/>
        </w:rPr>
        <w:t>
      6.3. Об изменениях наименования, адреса или реорганизации Стороны письменно информируют друг друга в течение 10 рабочих дней со дня наступления указанных обстоятельств.</w:t>
      </w:r>
    </w:p>
    <w:p>
      <w:pPr>
        <w:spacing w:after="0"/>
        <w:ind w:left="0"/>
        <w:jc w:val="both"/>
      </w:pPr>
      <w:r>
        <w:rPr>
          <w:rFonts w:ascii="Times New Roman"/>
          <w:b w:val="false"/>
          <w:i w:val="false"/>
          <w:color w:val="000000"/>
          <w:sz w:val="28"/>
        </w:rPr>
        <w:t>
      6.4. Настоящий договор составлен и подписан в двух экземплярах, имеющих равную юридическую силу, по одному экземпляру для каждой из Сторон.</w:t>
      </w:r>
    </w:p>
    <w:p>
      <w:pPr>
        <w:spacing w:after="0"/>
        <w:ind w:left="0"/>
        <w:jc w:val="left"/>
      </w:pPr>
      <w:r>
        <w:rPr>
          <w:rFonts w:ascii="Times New Roman"/>
          <w:b/>
          <w:i w:val="false"/>
          <w:color w:val="000000"/>
        </w:rPr>
        <w:t xml:space="preserve"> 7. Подписи сторон</w:t>
      </w:r>
    </w:p>
    <w:p>
      <w:pPr>
        <w:spacing w:after="0"/>
        <w:ind w:left="0"/>
        <w:jc w:val="both"/>
      </w:pPr>
      <w:r>
        <w:rPr>
          <w:rFonts w:ascii="Times New Roman"/>
          <w:b w:val="false"/>
          <w:i w:val="false"/>
          <w:color w:val="000000"/>
          <w:sz w:val="28"/>
        </w:rPr>
        <w:t xml:space="preserve">
      ГУ "Отдел предпринимательства                  _____________________________ </w:t>
      </w:r>
    </w:p>
    <w:p>
      <w:pPr>
        <w:spacing w:after="0"/>
        <w:ind w:left="0"/>
        <w:jc w:val="both"/>
      </w:pPr>
      <w:r>
        <w:rPr>
          <w:rFonts w:ascii="Times New Roman"/>
          <w:b w:val="false"/>
          <w:i w:val="false"/>
          <w:color w:val="000000"/>
          <w:sz w:val="28"/>
        </w:rPr>
        <w:t>
      Хромтауского района"                         _____________________________</w:t>
      </w:r>
    </w:p>
    <w:p>
      <w:pPr>
        <w:spacing w:after="0"/>
        <w:ind w:left="0"/>
        <w:jc w:val="both"/>
      </w:pPr>
      <w:r>
        <w:rPr>
          <w:rFonts w:ascii="Times New Roman"/>
          <w:b w:val="false"/>
          <w:i w:val="false"/>
          <w:color w:val="000000"/>
          <w:sz w:val="28"/>
        </w:rPr>
        <w:t>
      Ергазин Н.К.                                    _____________________________</w:t>
      </w:r>
    </w:p>
    <w:p>
      <w:pPr>
        <w:spacing w:after="0"/>
        <w:ind w:left="0"/>
        <w:jc w:val="both"/>
      </w:pPr>
      <w:r>
        <w:rPr>
          <w:rFonts w:ascii="Times New Roman"/>
          <w:b w:val="false"/>
          <w:i w:val="false"/>
          <w:color w:val="000000"/>
          <w:sz w:val="28"/>
        </w:rPr>
        <w:t>
      _______________________М.П.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