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fdbc" w14:textId="481f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26 декабря 2025 года № 427 "Об утверждении бюджета Акрапского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2026 года № 473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26 декабря 2025 года № 427 "Об утверждении бюджета Акрапского сельского округа на 2026-2028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Акрапского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39 472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–39 728,5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256,5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новое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мая 2026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Кобдинского районного маслихата от 26 декабря 2025 года № 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 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