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b03f" w14:textId="d85b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решений акима Кобдинского района от 15 марта 2023 года № 1 и от 28 марта 2024 года № 1 "Об объявлении чрезвычайной ситуации природного характера местного масштаба по Кобдинскому району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20 марта 2026 года №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оснований протокола № 1 внеочередного заседания районной комиссии по предупреждению и ликвидации чрезвычайных ситуаций от 18 марта 2026 года аким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акима Кобдинского района от 15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по Кобдинскому району Актюбинской области" (зарегистрировано в Реестре государственной регистрации нормативных правовых актов за № 179078) и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по Кобдинскому району Актюбинской области" (зарегистрировано в Реестре государственной регистрации нормативных правовых актов за № 194866).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