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fb5b" w14:textId="306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419 от 23 декабря 2025 года "Об утверждении бюджета села Шамши Калдаякова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2026-2028 годы" 23 декабря 2025 года № 419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села Шамши Калдаякова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- 41313,0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- 15354,0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- 906,6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- 906,6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