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4bfa" w14:textId="9354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Байганинского района от 27 января 2014 года № 1 "Об образовании избирательных участков на территории Байганинского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Байганинского района Актюбинской области от 7 апреля 2026 года № 02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Байганинского района "Об образовании избирательных участков на территории Байганинского района" от 27 января 2014 года № 1 (зарегистрировано в Реестре государственной регистрации нормативных правовых актов за № 3775)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211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Жанатан, улица Қаратас, № 4, здание коммунального государственного учреждения "Средняя школа имени С. Ешбаева" государственного учреждения "Отдел образования Байганинского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Жанатан и все поселения, относящиеся к данному населенному пункту.".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Байганинского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Байганинского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Байганинская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 комиссия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