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8a4a" w14:textId="4ec8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369 "Об утверждении бюджета Маржанбулакского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июня 2026 года № 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2025 года № 369 "Об утверждении бюджета Маржанбулакского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227 473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185 285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235 459,6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- 7 986,6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7 986,6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7 986,6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Алгинского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369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