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77fe" w14:textId="2aa7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457 "Об утверждении бюджета Аралтогайского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2026-2028 годы" от 30 декабря 2025 года № 457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2025 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