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d8ac" w14:textId="690d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457 "Об утверждении бюджета Аралтогайского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2026-2028 годы" от 30 декабря 2025 года № 457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