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a01c" w14:textId="ef7a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8 озер (озера Сорколь Алгинского района, Жиренколь Кобдинского района, Сабынды и Жарыкколь Мугалжарского района, Сасыкколь, Коренколь, Кутиколь Иргизского района, Куйганколь Темирского района)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апреля 2026 года № 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9 июня 2025 года № 120-НҚ "Об утверждении Правил установления границ водоохранных зон и полос" (зарегистрировано в Реестре государственной регистрации нормативных правовых актов № 36238)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8 озер (озера Сорколь Алгинского района, Жиренколь Кобдинского района, Сабынды и Жарыкколь Мугалжарского района, Сасыкколь, Коренколь, Кутиколь Иргизского района, Куйганколь Темирского района)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8 озер (озера Сорколь Алгинского района, Жиренколь Кобдинского района, Сабынды и Жарыкколь Мугалжарского района, Сасыкколь, Коренколь, Кутиколь Иргизского района, Куйганколь Темирского района)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Республиканское государственное учреждение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"Жайык-Каспийская бассейновая инспекция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2026 года № 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8 озер (озера Сорколь Алгинского района, Жиренколь Кобдинского района, Сабынды и Жарыкколь Мугалжарского района, Сасыкколь, Коренколь, Кутиколь Иргизского района, Куйганколь Темирского района)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озер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для водного объекта,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1030,49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56° 19' 26,0724"-50° 5' 17,808"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56° 19' 46,1136"-50° 3' 9,6552"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56° 18' 5,796"-50° 2' 59,4096"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56° 17' 52,9908"-50° 3' 20,3292"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56° 18' 19,0368"-50° 4' 56,262"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56° 18' 47,1528"-50° 2' 57,2064"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56° 19' 0,606"-50° 5' 11,778"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56° 19' 19,3296"-50° 3' 23,346"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56° 19' 14,7432"-50° 3' 3,2472"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56° 18' 37,4004"-50° 3' 4,4748"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56° 18' 39,348"-50° 5' 3,7896"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Жиренколь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3436,92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 46' 26,5044"-50° 46' 33,0816"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 47' 56,2416"-50° 47' 39,7284"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 49' 25,6728"-50° 47' 30,9984"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 51' 48,114"-50° 44' 46,3776"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 46' 39,072"-50° 45' 14,4072"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 47' 14,3268"-50° 46' 44,0544"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 48' 51,7608"-50° 47' 21,4836"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 51' 7,0992"-50° 44' 39,7716"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 46' 38,01"-50° 46' 11,3268"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Сабындыколь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58° 10' 40,2744"-49° 24' 52,7472"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58° 11' 38,454"-49° 25' 26,4432"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58° 12' 34,7796"-49° 24' 49,8744"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58° 11' 10,7952"-49° 25' 20,964"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58° 10' 50,8692"-49° 24' 59,4936"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58° 11' 20,202"-49° 25' 17,67"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58° 11' 33,306"-49° 24' 43,6104"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58° 11' 4,5312"-49° 25' 8,1552"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57° 27' 45,19314"-8° 45' 32,83434"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57° 26' 45,198384"-48° 45' 14,617296"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57° 25' 14,024712"-48° 46' 16,567716"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57° 27' 24,800724"-48° 45' 42,38064"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57° 25' 14,567628" -48° 46' 33,333888"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57° 25' 54,021144"-48° 46' 57,863208"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37' 28,9344"-48° 30' 51,0696"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40' 2,8128"-48° 31' 26,8968"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42' 45,738"-48° 29' 41,8416"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37' 48,2268"-48° 30' 49,6692"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40' 21,3204"-48° 31' 21,4392"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42' 37,9332"-48° 30' 56,5884"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Коренколь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31' 51,9456"-47° 57' 56,2896"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34' 29,7984"-47° 55' 21,9288"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45' 34,5636"-47° 57' 56,5704"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32' 21,6528"-47° 57' 52,2481"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38' 49,0524"-47° 54' 13,7304"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45' 12,1284"-47° 57' 55,6632"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Кутиколь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358,999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21' 3,591936"-48° 19' 30,399924"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21' 44,015616"-48° 18' 25,58196"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20' 46,889376"-48° 19' 16,881132"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19' 9,899652"-48° 19' 23,963844"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20' 23,882316"-48° 18' 35,38476"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Куйгенколь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57° 25' 44,169996"-48° 48' 14,490648"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57° 25' 5,926548"-48° 46' 54,189984"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57° 25' 33,014568"-48° 47' 59,857296"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57° 25' 5,195136"-48° 47' 15,301248"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57° 23' 59,418492"-48° 47' 3,715476"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2026 года № 58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8 озер (озера Сорколь Алгинского района, Жиренколь Кобдинского района, Сабынды и Жарыкколь Мугалжарского района, Сасыкколь, Коренколь, Кутиколь Иргизского района, Куйганколь Темирского района) Актюбинской области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 любые виды хозяйственной деятельности, а также предоставление земельных участков для ведения хозяйственной и иной деятельности, за исключением: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и эксплуатации: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водохозяйственных сооружений и их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мостов, мостовых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причалов, портов, пирсов и иных объектов инфраструктуры, связанных с деятельностью водного транспорта, охраны рыбных ресурсов и других водных животных, рыболовства и аквакультуры;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прудов, рыбоводных бассейнов и рыбоводных объектов, а также коммуникаций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детских игровых и спортивных площадок, пляжей, аквапарков и других рекреационных зон без капитального строительства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наблюдения за показателями состояния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берегоукрепления, лесоразведения и озеленения;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деятельности, разрешенной подпунктом 1) пункта 1.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поверхностных водных объектов,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и строительство автозаправочных станций, складов для хранения нефтепродуктов, пунктов технического осмотра, обслуживания, ремонта и мойки транспортных средств и сельскохозяйственной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и площадок для хранения удобрений, пестицидов, ядохимикатов, навоза и их применение.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и устройство свалок твердых бытовых и промышленных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кладбищ;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выпас сельскохозяйственных животных с превышением нормы нагрузки, размещение животноводческих хозяйств,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накопителей сточных вод, полей орошения сточными водами, а также других объектов, обусловливающих опасность радиационного, химического, микробиологического, токсикологического и паразитологического загрязнения поверхностных и подземных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нагрузки выпаса сельскохозяйственных животных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24 февраля 2021 года № 16 "Об утверждении правил выпаса сельскохозяйственных животных по Актюбинской области" (зарегистрировано в Реестре государственной регистрации нормативных правовых актов № 8075).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