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35ef" w14:textId="1953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2025 года № 8С-39/21 "О бюджете Урумкайского сельского округа Бурабайского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мая 2026 года № 8С-44/9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Урумкайского сельского округа Бурабайского района на 2026-2028" от 24 декабря 2025 года № 8С-39/21 (зарегистрировано в Реестре государственной регистрации нормативных правовых актов под № 220718)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Урумкайского сельского округа Бурабайского района на 2026-2028 годы, согласно приложениям 1, 2, 3 соответственно, в том числе на 2026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215054,0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216442,1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мая 2026 года № 8С-44/9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2025 года № 8С-39/21 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