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5e62" w14:textId="2ee5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2025 года № 8С-39/18 "О бюджете Катаркольского сельского округа Бурабайского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мая 2026 года № 8С-44/8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Катаркольского сельского округа Бурабайского района на 2026-2028 годы" от 24 декабря 2025 года № 8С-39/18 (зарегистрировано в Реестре государственной регистрации нормативных правовых актов под № 220158)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Катаркольского сельского округа Бурабайского района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101507,0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107841,2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6334,2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мая 2026 года № 8С-44/8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