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1cc" w14:textId="edd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марта 2026 года № 8С-50/5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за № 8649-03)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11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лицам с инвалидностью первой группы на проезд в период получения гемодиализа, проводимого на аппарате "Искусственная почка", ежемесячно в размере 15 (пятнадцать) месячных расчетных показателей;";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