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106e7" w14:textId="63106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22 декабря 2025 года № 444/57-8 "О бюджете Шалкарского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27 марта 2026 года № 483/63-8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Шалкарского сельского округа на 2026-2028 годы" от 22 декабря 2025 года № 444/57-8 (зарегистрировано в Реестре государственной регистрации нормативных правовых актов под № 220924)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Шалкарского сельского округа на 2026-2028 годы согласно приложениям 1, 2 и 3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75 890,0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4 200,0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71 690,0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76 137,1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- 247,1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247,1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–247,1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марта 2026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Исполняющая обязанности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марта 2026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марта 2026 года № 483/63-8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2025 года № 444/57-8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Шалкарского сельского округа на 2026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75 890,0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71 690,0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71 690,0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71 690,0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76 137,1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марта 2026 года № 483/63-8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Целиноградского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 2025 года № 444/57-8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71 690,0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71 690,0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 в том числе;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государственным служащим низовых категорий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35 690,0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функционирования автомобильных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