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b01" w14:textId="334e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19 декабря 2025 года № 38-287 "О бюджете Зерендинского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марта 2026 года № 44-316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2026-2028 годы" от 19 декабря 2025 года № 38-287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2026–2028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11 081 679,8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5 959 463,0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1 981 996,6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3 123 390,2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10 339 641,9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75 619,0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127 656,0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-666 418,9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666 418,9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44-316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сельсикх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44-316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в селе Конысбай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1433767,0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по бюджетным кредитам из республиканского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государственным эмиссионным ценным бумагам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