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e8d0" w14:textId="386e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24 декабря 2025 года № 8С-46-5 "О бюджете села Каменка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31 марта 2026 года № 8С-49-4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 пункта 1 статьи 7 Бюджетного кодекса Республики Казахстан, пунктом 2-7 статьи 6 Закона Республики Казахстан "О местном государственном управлении и самоуправлении в Республике Казахстан",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бюджете села Каменка на 2026-2028 годы" от 24 декабря 2025 года № 8С-46-5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Каменка на 2026 – 2028 годы, согласно приложениям 1, 2 и 3 соответственно, в том числе на 2026 год в следующих объемах":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-27570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23008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затраты-28563,1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активами-0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- 993,1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993,1 тысяч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№8С-49-4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31.03.2026 г.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Каменка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