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cf5a" w14:textId="5c3c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18 декабря 2025 года № 8С 34/3 "О бюджете города Атбасар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18 марта 2026 года № 8С 37/3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"О бюджете города Атбасар на 2026-2028 годы" от 18 декабря 2025 года № 8С 34/3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Атбасар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1 043 322,0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1 008 322,0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35 000,0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1 075 729,2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-32 407,2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32 407,2 тыс.тенге: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32 407,2 тыс.тенге;";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8С 37/3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1 075 729,2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161 042,1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161 042,1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93 265,1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 акима города районного значения,села, поселка,сельского округа по выплате вознаграждений и иных платежей по займам из районного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695 956,1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695 956,1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