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c203" w14:textId="201c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12 января 2026 года № А-1/59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Кокшетау" принять меры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Кокшетау.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05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 в 2026 году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 (Жертвы бытового насилия)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 тенге 63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