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f821" w14:textId="2a1f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приоритетных направлений расходов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февраля 2026 года № А-2/31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июня 2025 года № 328 "Об утверждении процедур казначейского исполнения бюджета и их кассового обслуживания, процедур казначейского учета и мониторинга",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приоритетных направлений расходов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постановление акимата Акмолинской области от 4 декабря 2025 года № А-12/637 "Об определении перечня приоритетных направлений расходов областного бюджета".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Акмолинской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направлений расходов областного бюджета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Пособия и другие социальные выплаты, выплата заработной платы и других денежных выплат, в том числе заработная плата внештатного технического персонала и все удержания из заработной платы, денежные компенсации, предусмотренные законодательными актами Республики Казахстан, алименты, обязательные пенсионные взносы, профессиональные и добровольные пенсионные взносы, социальные отчисления, отчисления и (или) взносы на обязательное социальное медицинское страхование, жилищные выплаты, трансферты физическим лицам, стипендии, оплата банковских услуг, налоги и другие обязательные платежи в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Выплаты по погашению и обслуживанию долговых обязательств местного исполнительного органа области, возврат трансфертов в вышестоящий бюджет, бюджетные субвенции, целевые трансферты республиканского бюджета, бюджетные кредиты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Расходы по следующим направлениям: услуги по организации питания и приобретению продуктов питания, приобретение лекарственных средств, обмундирования и топлива (в части отопления зданий), коммунальные услуги, услуги связи, транспортные услуги, командировочные и служебные разъезды внутри страны и за ее пределами, исполнение исполнительных документов и судебных актов, а также проведение платежей в случае возникновения чрезвычайных ситуаций социального, природного и техногенного характера и их последствий.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