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d736" w14:textId="78dd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системе легкорельсового транспорта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26 июня 2026 года № 511-2219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Республиканской ономастической комиссии от 12 июня 2026 года,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"Tarlan Astanа" системе легкорельсового транспорта города Астаны.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по развитию языков и архивного дела города Астаны"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Байкена Е.Б.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