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8b93" w14:textId="abd8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базовых ставках налога на земли, выделенные под автостоянки (паркинги) и автозаправочные станции всех категорий, по городу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24 апреля 2026 года № 406/52-VIII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размеры базовых ставок налога на земли, выделенные под автостоянки (паркинги) в зависимости от их категорий по городу Астане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размеры базовых ставок налога на земли, выделенные под автозаправочные станции всех категорий по городу Астане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406/52-VIII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базовых ставок налога на земли, выделенные под автостоянки (паркинги) в зависимости от их категорий по городу Астане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автостоянки (паркинга)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 земли города Астаны, за исключением земель, занятых жилищным фондом, в том числе строениями и сооружениями при нем за один кв.м.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увеличения базовых ставок на земли, выделенные под автостоянки (паркинги)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581 Налогового кодекса Республики Казахстан (один 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 земли города Астаны, выделенные под автостоянки (паркинги), с учетом размера увеличения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категория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используемые для оказания услуг по хранению транспортных средств на платной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категория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используемые для хранения транспортных средств на бесплатной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категория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используемые для хранения задержанного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406/52-VIII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базовых ставок налога на земли, выделенные под автозаправочные станции всех категорий, по городу Астане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автозаправочных станций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 земли города Астаны, за исключением земель, занятых жилищным фондом, в том числе строениями и сооружениями при нем за один кв.м.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увеличения базовых ставок на земли, выделенные под автозаправочные станции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581 Налогового кодекса Республики Казахстан (один 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 земли города Астаны, выделенные под автозаправочные станции, с учетом размера увеличения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