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7ea2" w14:textId="1c37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31-8 "О бюджете Чингирлауского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31-8 "О бюджете Чингирлауского сельского округа Чингирлауского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Чингирлауского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200 241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21 956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21 956 тысяч.";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2025 год поступление целевых трансфертов из районного бюджета в общей сумме 64 033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64 033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31-8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