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099c" w14:textId="1790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31-6 "О бюджете Ащысайского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31-6 "О бюджете Ащысайского сельского округа Чингирлауского района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2 715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