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1eef" w14:textId="c311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25 декабря 2024 года № 31-2 "О бюджете Актауского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сентября 2025 года № 39-2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31-2 "О бюджете Актауского сельского округа Чингирлауского района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Актауского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38 508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35 063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42 081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-3 573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3 573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3 573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Учесть в сельском бюджете на 2025 год поступление целевых трансфертов из районного бюджета в общей сумме 450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450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