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1873" w14:textId="ba4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31-7 "О бюджете Карагашского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31-7 "О бюджете Карагашского сельского округа Чингирлауского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Карагашского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51 783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55 936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-4 153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2025 год поступление целевых трансфертов из районного бюджета в общей сумме 1 807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607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1 200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№31-7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