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1873" w14:textId="ba41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25 декабря 2024 года № 31-7 "О бюджете Карагашского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31-7 "О бюджете Карагашского сельского округа Чингирлауского района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Карагашского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51 783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55 936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-4 153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4 153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4 153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Учесть в сельском бюджете на 2025 год поступление целевых трансфертов из районного бюджета в общей сумме 1 807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607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1 200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№31-7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