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9676" w14:textId="8f89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"О бюджете Таскалинского района на 2025-2027 годы" от 20 декабря 2024 года № 29-3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26 ноября 2025 года № 39-1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Таскалинский районный маслихат Западно–Казахстанской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 бюджете Таскалинского района на 2025-2027 годы" от 20 декабря 2024 года № 29-3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- 4 301 395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- 1 180 791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31 697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- 8 475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- 3 080 432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- 4 964 104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150 166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- 255 580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- 105 414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-812 875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- 812 875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- 718 900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- 105 414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199 389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2025 год следующие поступления с вышестоящих бюджетов: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и кредиты из республиканского бюджета – 569 582 тысячи тенге,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– 43 577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лиц с инвалидностью обязательными гигиеническими средствами – 12 947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– 2 192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2 758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166 495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уличного освещения по ул. Маметова, Панфилова, Чурилина, Кенжина, Шевченко, Женис, Садовая в с. Таскала Таскалинского района ЗКО – 86 033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255 580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и кредиты из областного бюджета – 1 929 137 тысяч тенге, в том числе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адресная социальная помощь - 12 690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социальный пакет - 2 040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улучшение качества жизни лиц с инвалидностью в Республике Казахстан - 49 437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жилищных сертификатов –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внутри поселковых автомобильных дорог с. Чижа-2 Таскалинского района ЗКО – 564 300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– 83 245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подъездной автодороги к п. Мереке Таскалинского района ЗКО – 200 000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КБМ для водоснабжения с. Кызылбас Таскалинского района ЗКО – 15 120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с. Достык Таскалинского района ЗКО (пограничный пост) – 34 160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искуственных сооружений автомобильных дорог районного значения – 1 529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паспортизация автомобильных дорог районного значения 2 618 км. – 14 936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на приобретение арендных квартир для очередников МИО из числа СУСН – 412 269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кредиты на приобретение жилья коммунального жилищного фонда для социально уязвимых слоев населения (софинансирование) – 51 051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квартир для граждан, жилье которых признано аварийным - 445 440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Таскалинскому району на приобретение 5-ти жилых домов в рамках пилотного проекта "Қаладан-ауылға" на 2024-2026 годы – 41 420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субвенции – 1 299 983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39-1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- 812 875,0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