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cb8f" w14:textId="520c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"О бюджете Таскалинского района на 2025-2027 годы" от 20 декабря 2024 года № 29-3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22 августа 2025 года № 35-1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Западно–Казахстанской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 бюджете Таскалинского района на 2025-2027 годы" от 20 декабря 2024 года № 29-3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3 соответственно, в том числе на 2025 год в следующих объҰмах: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- 3 811 650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- 1 115 133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- 21 392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- 8 475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- 2 666 020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- 4 011 039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- 149 043 тысячи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- 255 580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- 106 537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-348 432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- 348 432 тысячи тенге.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- 255 580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- 106 537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199 389 тысяч тенге;";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августа 2025 года №35-1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№29-3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- 348 432,0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