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ae263" w14:textId="d7ae2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Таскалинского районного маслихата от 26 августа 2024 года № 26-4 "Об установлении за счет средств местного бюджета стимулирующих надбавок к должностным окладам работников организаций, финансируемых из местного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20 марта 2025 года № 31-9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Таскалинский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26 августа 2024 года № 26-4 "Об установлении за счет средств местного бюджета стимулирующих надбавок к должностным окладам работников организаций, финансируемых из местного бюджета" следующее изменение: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Установить за счет средств местного бюджета стимулирующие надбавки в размере 50 (пятьдесят) процентов к должностным окладам работников коммунального государственного учреждения "Молодежный ресурсный центр" отдела внутренней политики Таскалинского района, финансируемых из местного бюджета, в порядке и на условиях, определенных акиматом Таскалинского района.".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