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aecf" w14:textId="0d7a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Алгабасского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декабря 2025 года № 42-1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Алгабасского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45 656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5 154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Алгабасского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2026-2028 годы".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Алгабасского сельского округа на 2026 год поступления субвенции, передаваемой из районного бюджета в сумме 38 699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45-1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Сырымского районного маслихата от 26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Сырымского районного маслихата от 26 декабря 2025 года № 42-1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