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cb11" w14:textId="9eec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28-12 "О бюджете Шолаканкатинского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14 октября 2025 года № 38-2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28-12 "О бюджете Шолаканкатинского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