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ec8e" w14:textId="ffbe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28-8 "О бюджете Жымпитинского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14 октября 2025 года № 38-1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Сырымского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28-8 "О бюджете Жымпитинского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Жымпитинского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384 333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72 515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311 818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416 072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-31 739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31 739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31 739 тысяч тенге;";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Предусмотреть в бюджете Жымпитинского сельского округа на 2025 год поступления трансфертов, передаваемой из районного бюджета в сумме 45 000 тысяч тенге, в том числе: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15 000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обеспечение санитарии населенных пунктов – 10 000 тысяч тенге;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– 20 000 тысяч тенге;";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Жымпитинского сельского округа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