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7e610" w14:textId="cb7e6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внесении изменений в решение Сырымского районного маслихата № 28-3 от 30 декабря 2024 года "О бюджете Буланского сельского округа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7 августа 2025 года № 35-2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30 декабря 2024 года № 28-3 "О бюджете Буланского сельского округа на 2025 - 2027 годы"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решении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41681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