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c2ae" w14:textId="042c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28-5 "О бюджете Елтайского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№28-5 "О бюджете Елтайского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Елтайскогосельского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- 1 967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1 967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Елтайского сельского округа на 2025 год поступления трансфертов, передаваемые из районного бюджета в сумме 16 763 тысячи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автомобиля – 6 480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вышки для интернета связи – 7 908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знака "Сырымский район" – 2 375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