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d91" w14:textId="bd62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23-6 "О бюджете Сулыкольского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октября 2025 года № 33-4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2025-2027 годы" от 31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91 180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82 044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91 720,6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-540,6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540,6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№23-6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