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d5f9" w14:textId="98dd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26-10 "О бюджете Караозенского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26 - 10 "О бюджете Караозенского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Караозенского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48 814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49 961 тысяча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- 1 147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1 147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–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Караузеньского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