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32e7" w14:textId="e113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Казталовского сельского округа Казталовского района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26 декабря 2025 года № 37-1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Казталовского сельского округа Казталовского района на 2026 - 2028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152 429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тенге;"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Поступление в бюджет Казталовского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23 декабря 2025 года № 36 - 1 "О районном бюджете на 2026 - 2028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в бюджете Казталовского сельского округа на 2026 год поступление субвенции, передаваемых от районного бюджета в сумме 12 429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2025 года № 37-1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(недоиспользоваваных)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2025 года № 37-1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(недоиспользоваваных)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Казталовского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2025 года № 37-1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Казталовского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(недоиспользоваваных)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