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8de" w14:textId="29c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26-7 "О бюджете Кайындинского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26 - 7 "О бюджете Кайындинского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Кайындинского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43 219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- 4 046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4 046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