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3144" w14:textId="14e3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20-4 "О бюджете сельского округа Байқоныс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20-4 "О бюджете сельского округа Байқоныс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Байқоныс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33 955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33 955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от 10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